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67D" w:rsidRPr="00A17806" w:rsidRDefault="0022767D" w:rsidP="0022767D">
      <w:pPr>
        <w:spacing w:after="0"/>
        <w:rPr>
          <w:rFonts w:ascii="Tahoma" w:hAnsi="Tahoma" w:cs="Tahoma"/>
          <w:sz w:val="16"/>
          <w:szCs w:val="16"/>
        </w:rPr>
      </w:pPr>
    </w:p>
    <w:p w:rsidR="0022767D" w:rsidRDefault="0022767D" w:rsidP="0022767D">
      <w:pPr>
        <w:spacing w:after="0"/>
        <w:jc w:val="center"/>
        <w:rPr>
          <w:rFonts w:ascii="Tahoma" w:hAnsi="Tahoma" w:cs="Tahoma"/>
          <w:b/>
          <w:bCs/>
          <w:sz w:val="16"/>
          <w:szCs w:val="16"/>
        </w:rPr>
      </w:pPr>
      <w:r w:rsidRPr="00A17806">
        <w:rPr>
          <w:rFonts w:ascii="Tahoma" w:hAnsi="Tahoma" w:cs="Tahoma"/>
          <w:b/>
          <w:bCs/>
          <w:sz w:val="16"/>
          <w:szCs w:val="16"/>
        </w:rPr>
        <w:t>Załącznik  Nr 4 do OWP</w:t>
      </w:r>
    </w:p>
    <w:p w:rsidR="0053330A" w:rsidRPr="00A17806" w:rsidRDefault="0053330A" w:rsidP="0022767D">
      <w:pPr>
        <w:spacing w:after="0"/>
        <w:jc w:val="center"/>
        <w:rPr>
          <w:rFonts w:ascii="Tahoma" w:hAnsi="Tahoma" w:cs="Tahoma"/>
          <w:b/>
          <w:bCs/>
          <w:sz w:val="16"/>
          <w:szCs w:val="16"/>
        </w:rPr>
      </w:pPr>
    </w:p>
    <w:p w:rsidR="0022767D" w:rsidRDefault="0022767D" w:rsidP="0022767D">
      <w:pPr>
        <w:spacing w:after="0"/>
        <w:jc w:val="both"/>
        <w:rPr>
          <w:rFonts w:ascii="Tahoma" w:hAnsi="Tahoma" w:cs="Tahoma"/>
          <w:bCs/>
          <w:sz w:val="16"/>
          <w:szCs w:val="16"/>
        </w:rPr>
      </w:pPr>
      <w:r w:rsidRPr="00A17806">
        <w:rPr>
          <w:rFonts w:ascii="Tahoma" w:hAnsi="Tahoma" w:cs="Tahoma"/>
          <w:bCs/>
          <w:sz w:val="16"/>
          <w:szCs w:val="16"/>
        </w:rPr>
        <w:t>Kioski multimedialne umożliwiające samoobsługę Kierowcy są dostępne w następujących lokalizacjach:</w:t>
      </w:r>
    </w:p>
    <w:p w:rsidR="0053330A" w:rsidRPr="00A17806" w:rsidRDefault="0053330A" w:rsidP="0022767D">
      <w:pPr>
        <w:spacing w:after="0"/>
        <w:jc w:val="both"/>
        <w:rPr>
          <w:rFonts w:ascii="Tahoma" w:hAnsi="Tahoma" w:cs="Tahoma"/>
          <w:b/>
          <w:sz w:val="16"/>
          <w:szCs w:val="16"/>
        </w:rPr>
      </w:pPr>
    </w:p>
    <w:p w:rsidR="0022767D" w:rsidRPr="00A17806" w:rsidRDefault="0022767D" w:rsidP="0022767D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16"/>
          <w:szCs w:val="16"/>
        </w:rPr>
      </w:pPr>
      <w:r w:rsidRPr="00A17806">
        <w:rPr>
          <w:rFonts w:ascii="Tahoma" w:hAnsi="Tahoma" w:cs="Tahoma"/>
          <w:sz w:val="16"/>
          <w:szCs w:val="16"/>
        </w:rPr>
        <w:t>Terminal w Płocku</w:t>
      </w:r>
    </w:p>
    <w:p w:rsidR="0022767D" w:rsidRPr="00A17806" w:rsidRDefault="0022767D" w:rsidP="0022767D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16"/>
          <w:szCs w:val="16"/>
        </w:rPr>
      </w:pPr>
      <w:r w:rsidRPr="00A17806">
        <w:rPr>
          <w:rFonts w:ascii="Tahoma" w:hAnsi="Tahoma" w:cs="Tahoma"/>
          <w:sz w:val="16"/>
          <w:szCs w:val="16"/>
        </w:rPr>
        <w:t>Terminal w Sokółce</w:t>
      </w:r>
      <w:bookmarkStart w:id="0" w:name="_GoBack"/>
      <w:bookmarkEnd w:id="0"/>
    </w:p>
    <w:p w:rsidR="0022767D" w:rsidRPr="00A17806" w:rsidRDefault="0022767D" w:rsidP="0022767D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16"/>
          <w:szCs w:val="16"/>
        </w:rPr>
      </w:pPr>
      <w:r w:rsidRPr="00A17806">
        <w:rPr>
          <w:rFonts w:ascii="Tahoma" w:hAnsi="Tahoma" w:cs="Tahoma"/>
          <w:sz w:val="16"/>
          <w:szCs w:val="16"/>
        </w:rPr>
        <w:t>Terminal w Gdańsku</w:t>
      </w:r>
    </w:p>
    <w:p w:rsidR="0022767D" w:rsidRPr="00A17806" w:rsidRDefault="0022767D" w:rsidP="0022767D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16"/>
          <w:szCs w:val="16"/>
        </w:rPr>
      </w:pPr>
      <w:r w:rsidRPr="00A17806">
        <w:rPr>
          <w:rFonts w:ascii="Tahoma" w:hAnsi="Tahoma" w:cs="Tahoma"/>
          <w:sz w:val="16"/>
          <w:szCs w:val="16"/>
        </w:rPr>
        <w:t>Terminal w Lublinie</w:t>
      </w:r>
    </w:p>
    <w:p w:rsidR="0022767D" w:rsidRPr="00A17806" w:rsidRDefault="0022767D" w:rsidP="0022767D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16"/>
          <w:szCs w:val="16"/>
        </w:rPr>
      </w:pPr>
      <w:r w:rsidRPr="00A17806">
        <w:rPr>
          <w:rFonts w:ascii="Tahoma" w:hAnsi="Tahoma" w:cs="Tahoma"/>
          <w:sz w:val="16"/>
          <w:szCs w:val="16"/>
        </w:rPr>
        <w:t>Terminal w Gutkowie</w:t>
      </w:r>
    </w:p>
    <w:p w:rsidR="0022767D" w:rsidRPr="00A17806" w:rsidRDefault="0022767D" w:rsidP="0022767D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16"/>
          <w:szCs w:val="16"/>
        </w:rPr>
      </w:pPr>
      <w:r w:rsidRPr="00A17806">
        <w:rPr>
          <w:rFonts w:ascii="Tahoma" w:hAnsi="Tahoma" w:cs="Tahoma"/>
          <w:sz w:val="16"/>
          <w:szCs w:val="16"/>
        </w:rPr>
        <w:t>Terminal w Szczecinie</w:t>
      </w:r>
    </w:p>
    <w:p w:rsidR="0022767D" w:rsidRPr="00A17806" w:rsidRDefault="0022767D" w:rsidP="0022767D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16"/>
          <w:szCs w:val="16"/>
        </w:rPr>
      </w:pPr>
      <w:r w:rsidRPr="00A17806">
        <w:rPr>
          <w:rFonts w:ascii="Tahoma" w:hAnsi="Tahoma" w:cs="Tahoma"/>
          <w:sz w:val="16"/>
          <w:szCs w:val="16"/>
        </w:rPr>
        <w:t>Terminal w Nowej Soli</w:t>
      </w:r>
    </w:p>
    <w:p w:rsidR="0022767D" w:rsidRPr="00A17806" w:rsidRDefault="0022767D" w:rsidP="0022767D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16"/>
          <w:szCs w:val="16"/>
        </w:rPr>
      </w:pPr>
      <w:r w:rsidRPr="00A17806">
        <w:rPr>
          <w:rFonts w:ascii="Tahoma" w:hAnsi="Tahoma" w:cs="Tahoma"/>
          <w:sz w:val="16"/>
          <w:szCs w:val="16"/>
        </w:rPr>
        <w:t>Terminal w Mościskach</w:t>
      </w:r>
    </w:p>
    <w:p w:rsidR="0022767D" w:rsidRPr="00A17806" w:rsidRDefault="0022767D" w:rsidP="0022767D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16"/>
          <w:szCs w:val="16"/>
        </w:rPr>
      </w:pPr>
      <w:r w:rsidRPr="00A17806">
        <w:rPr>
          <w:rFonts w:ascii="Tahoma" w:hAnsi="Tahoma" w:cs="Tahoma"/>
          <w:sz w:val="16"/>
          <w:szCs w:val="16"/>
        </w:rPr>
        <w:t>Terminal we Wrocławiu</w:t>
      </w:r>
    </w:p>
    <w:p w:rsidR="0022767D" w:rsidRPr="00A17806" w:rsidRDefault="0022767D" w:rsidP="0022767D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16"/>
          <w:szCs w:val="16"/>
        </w:rPr>
      </w:pPr>
      <w:r w:rsidRPr="00A17806">
        <w:rPr>
          <w:rFonts w:ascii="Tahoma" w:hAnsi="Tahoma" w:cs="Tahoma"/>
          <w:sz w:val="16"/>
          <w:szCs w:val="16"/>
        </w:rPr>
        <w:t>Terminal w Olszanicy</w:t>
      </w:r>
    </w:p>
    <w:p w:rsidR="0022767D" w:rsidRDefault="0022767D" w:rsidP="0022767D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16"/>
          <w:szCs w:val="16"/>
        </w:rPr>
      </w:pPr>
      <w:r w:rsidRPr="00A17806">
        <w:rPr>
          <w:rFonts w:ascii="Tahoma" w:hAnsi="Tahoma" w:cs="Tahoma"/>
          <w:sz w:val="16"/>
          <w:szCs w:val="16"/>
        </w:rPr>
        <w:t xml:space="preserve">Terminal w Widełce </w:t>
      </w:r>
    </w:p>
    <w:p w:rsidR="0022767D" w:rsidRPr="00A17806" w:rsidRDefault="0022767D" w:rsidP="0022767D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16"/>
          <w:szCs w:val="16"/>
        </w:rPr>
      </w:pPr>
      <w:r w:rsidRPr="00A17806">
        <w:rPr>
          <w:rFonts w:ascii="Tahoma" w:hAnsi="Tahoma" w:cs="Tahoma"/>
          <w:sz w:val="16"/>
          <w:szCs w:val="16"/>
        </w:rPr>
        <w:t>Terminal w Ostrowie Wielkopolskim</w:t>
      </w:r>
    </w:p>
    <w:p w:rsidR="0022767D" w:rsidRPr="00A17806" w:rsidRDefault="0022767D" w:rsidP="0022767D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16"/>
          <w:szCs w:val="16"/>
        </w:rPr>
      </w:pPr>
      <w:r w:rsidRPr="00A17806">
        <w:rPr>
          <w:rFonts w:ascii="Tahoma" w:hAnsi="Tahoma" w:cs="Tahoma"/>
          <w:sz w:val="16"/>
          <w:szCs w:val="16"/>
        </w:rPr>
        <w:t>Terminal w Trzebini</w:t>
      </w:r>
    </w:p>
    <w:p w:rsidR="0022767D" w:rsidRPr="00A17806" w:rsidRDefault="0022767D" w:rsidP="0022767D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16"/>
          <w:szCs w:val="16"/>
        </w:rPr>
      </w:pPr>
      <w:r w:rsidRPr="00A17806">
        <w:rPr>
          <w:rFonts w:ascii="Tahoma" w:hAnsi="Tahoma" w:cs="Tahoma"/>
          <w:sz w:val="16"/>
          <w:szCs w:val="16"/>
        </w:rPr>
        <w:t>Terminal w Rejowcu Poznańskim</w:t>
      </w:r>
    </w:p>
    <w:p w:rsidR="0022767D" w:rsidRPr="00A17806" w:rsidRDefault="0022767D" w:rsidP="0022767D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16"/>
          <w:szCs w:val="16"/>
        </w:rPr>
      </w:pPr>
      <w:r w:rsidRPr="00A17806">
        <w:rPr>
          <w:rFonts w:ascii="Tahoma" w:hAnsi="Tahoma" w:cs="Tahoma"/>
          <w:sz w:val="16"/>
          <w:szCs w:val="16"/>
        </w:rPr>
        <w:t>Terminal w Nowej Wsi Wielkiej</w:t>
      </w:r>
    </w:p>
    <w:p w:rsidR="0022767D" w:rsidRPr="00A17806" w:rsidRDefault="0022767D" w:rsidP="0022767D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16"/>
          <w:szCs w:val="16"/>
        </w:rPr>
      </w:pPr>
      <w:r w:rsidRPr="00A17806">
        <w:rPr>
          <w:rFonts w:ascii="Tahoma" w:hAnsi="Tahoma" w:cs="Tahoma"/>
          <w:sz w:val="16"/>
          <w:szCs w:val="16"/>
        </w:rPr>
        <w:t>Terminal w Emilianowie</w:t>
      </w:r>
    </w:p>
    <w:p w:rsidR="0022767D" w:rsidRPr="00A17806" w:rsidRDefault="0022767D" w:rsidP="0022767D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16"/>
          <w:szCs w:val="16"/>
        </w:rPr>
      </w:pPr>
      <w:r w:rsidRPr="00A17806">
        <w:rPr>
          <w:rFonts w:ascii="Tahoma" w:hAnsi="Tahoma" w:cs="Tahoma"/>
          <w:sz w:val="16"/>
          <w:szCs w:val="16"/>
        </w:rPr>
        <w:t>Terminal w Małaszewiczach</w:t>
      </w:r>
    </w:p>
    <w:p w:rsidR="0022767D" w:rsidRPr="00A17806" w:rsidRDefault="0022767D" w:rsidP="0022767D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16"/>
          <w:szCs w:val="16"/>
        </w:rPr>
      </w:pPr>
      <w:r w:rsidRPr="00A17806">
        <w:rPr>
          <w:rFonts w:ascii="Tahoma" w:hAnsi="Tahoma" w:cs="Tahoma"/>
          <w:sz w:val="16"/>
          <w:szCs w:val="16"/>
        </w:rPr>
        <w:t xml:space="preserve">Terminal w Koluszkach </w:t>
      </w:r>
    </w:p>
    <w:p w:rsidR="0022767D" w:rsidRPr="0022767D" w:rsidRDefault="0022767D" w:rsidP="00101ECF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</w:pPr>
      <w:r w:rsidRPr="0022767D">
        <w:rPr>
          <w:rFonts w:ascii="Tahoma" w:hAnsi="Tahoma" w:cs="Tahoma"/>
          <w:sz w:val="16"/>
          <w:szCs w:val="16"/>
        </w:rPr>
        <w:t>Terminal w Boronowie</w:t>
      </w:r>
    </w:p>
    <w:p w:rsidR="000C4669" w:rsidRDefault="0022767D" w:rsidP="00101ECF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</w:pPr>
      <w:r w:rsidRPr="0022767D">
        <w:rPr>
          <w:rFonts w:ascii="Tahoma" w:hAnsi="Tahoma" w:cs="Tahoma"/>
          <w:sz w:val="16"/>
          <w:szCs w:val="16"/>
        </w:rPr>
        <w:t>Terminal w Dębogórzu</w:t>
      </w:r>
    </w:p>
    <w:sectPr w:rsidR="000C46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FA2A1A"/>
    <w:multiLevelType w:val="multilevel"/>
    <w:tmpl w:val="F1EC72B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Arial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Arial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Arial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Arial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Arial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Arial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Arial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Arial"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67D"/>
    <w:rsid w:val="00105951"/>
    <w:rsid w:val="0022767D"/>
    <w:rsid w:val="0053330A"/>
    <w:rsid w:val="006C0BD8"/>
    <w:rsid w:val="00D70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951E5"/>
  <w15:chartTrackingRefBased/>
  <w15:docId w15:val="{D2C1E29D-B647-411C-A672-9F4B1EBE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767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PKN ORLEN S.A.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Żółtowski Paweł (PKN)</dc:creator>
  <cp:keywords/>
  <dc:description/>
  <cp:lastModifiedBy>Żółtowski Paweł (PKN)</cp:lastModifiedBy>
  <cp:revision>2</cp:revision>
  <dcterms:created xsi:type="dcterms:W3CDTF">2023-06-27T10:18:00Z</dcterms:created>
  <dcterms:modified xsi:type="dcterms:W3CDTF">2023-06-27T13:23:00Z</dcterms:modified>
</cp:coreProperties>
</file>