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87D" w:rsidRPr="00E33AB7" w:rsidRDefault="0039087D" w:rsidP="0039087D">
      <w:pPr>
        <w:spacing w:after="0" w:line="240" w:lineRule="auto"/>
        <w:rPr>
          <w:rFonts w:ascii="Arial" w:eastAsia="Times New Roman" w:hAnsi="Arial" w:cs="Arial"/>
          <w:snapToGrid w:val="0"/>
          <w:color w:val="000000"/>
          <w:kern w:val="24"/>
          <w:szCs w:val="20"/>
          <w:lang w:eastAsia="pl-PL"/>
        </w:rPr>
      </w:pPr>
    </w:p>
    <w:p w:rsidR="0039087D" w:rsidRPr="00011233" w:rsidRDefault="0039087D" w:rsidP="0039087D">
      <w:pPr>
        <w:spacing w:after="0" w:line="240" w:lineRule="auto"/>
        <w:ind w:right="6804"/>
        <w:jc w:val="center"/>
        <w:rPr>
          <w:rFonts w:ascii="Arial" w:eastAsia="Times New Roman" w:hAnsi="Arial" w:cs="Arial"/>
          <w:snapToGrid w:val="0"/>
          <w:color w:val="000000"/>
          <w:kern w:val="24"/>
          <w:sz w:val="24"/>
          <w:szCs w:val="20"/>
          <w:lang w:eastAsia="pl-PL"/>
        </w:rPr>
      </w:pPr>
      <w:r w:rsidRPr="00011233">
        <w:rPr>
          <w:rFonts w:ascii="Arial" w:eastAsia="Times New Roman" w:hAnsi="Arial" w:cs="Arial"/>
          <w:snapToGrid w:val="0"/>
          <w:color w:val="000000"/>
          <w:kern w:val="24"/>
          <w:sz w:val="24"/>
          <w:szCs w:val="20"/>
          <w:lang w:eastAsia="pl-PL"/>
        </w:rPr>
        <w:t>……………………….</w:t>
      </w:r>
    </w:p>
    <w:p w:rsidR="0039087D" w:rsidRPr="00011233" w:rsidRDefault="0039087D" w:rsidP="0039087D">
      <w:pPr>
        <w:spacing w:after="0" w:line="240" w:lineRule="auto"/>
        <w:ind w:right="6804"/>
        <w:jc w:val="center"/>
        <w:rPr>
          <w:rFonts w:ascii="Arial" w:eastAsia="Times New Roman" w:hAnsi="Arial" w:cs="Arial"/>
          <w:snapToGrid w:val="0"/>
          <w:color w:val="000000"/>
          <w:kern w:val="24"/>
          <w:sz w:val="16"/>
          <w:szCs w:val="16"/>
          <w:lang w:eastAsia="pl-PL"/>
        </w:rPr>
      </w:pPr>
      <w:r w:rsidRPr="00011233">
        <w:rPr>
          <w:rFonts w:ascii="Arial" w:eastAsia="Times New Roman" w:hAnsi="Arial" w:cs="Arial"/>
          <w:snapToGrid w:val="0"/>
          <w:color w:val="000000"/>
          <w:kern w:val="24"/>
          <w:sz w:val="16"/>
          <w:szCs w:val="16"/>
          <w:lang w:eastAsia="pl-PL"/>
        </w:rPr>
        <w:t>(Stamp of the Contractor/Subcontractor)</w:t>
      </w:r>
    </w:p>
    <w:p w:rsidR="0039087D" w:rsidRPr="00011233" w:rsidRDefault="0039087D" w:rsidP="0039087D">
      <w:pPr>
        <w:widowControl w:val="0"/>
        <w:spacing w:after="0" w:line="240" w:lineRule="auto"/>
        <w:ind w:firstLine="340"/>
        <w:jc w:val="both"/>
        <w:rPr>
          <w:rFonts w:ascii="Arial" w:eastAsia="Times New Roman" w:hAnsi="Arial" w:cs="Arial"/>
          <w:snapToGrid w:val="0"/>
          <w:color w:val="000000"/>
          <w:sz w:val="16"/>
          <w:szCs w:val="20"/>
          <w:lang w:eastAsia="pl-PL"/>
        </w:rPr>
      </w:pPr>
    </w:p>
    <w:p w:rsidR="0039087D" w:rsidRPr="00011233" w:rsidRDefault="0039087D" w:rsidP="0039087D">
      <w:pPr>
        <w:widowControl w:val="0"/>
        <w:spacing w:after="0" w:line="240" w:lineRule="auto"/>
        <w:rPr>
          <w:rFonts w:ascii="Arial" w:eastAsia="Times New Roman" w:hAnsi="Arial" w:cs="Arial"/>
          <w:snapToGrid w:val="0"/>
          <w:color w:val="000000"/>
          <w:sz w:val="16"/>
          <w:szCs w:val="20"/>
          <w:lang w:eastAsia="pl-PL"/>
        </w:rPr>
      </w:pPr>
      <w:r w:rsidRPr="00011233">
        <w:rPr>
          <w:rFonts w:ascii="Arial" w:eastAsia="Times New Roman" w:hAnsi="Arial" w:cs="Arial"/>
          <w:snapToGrid w:val="0"/>
          <w:color w:val="000000"/>
          <w:sz w:val="16"/>
          <w:szCs w:val="20"/>
          <w:lang w:eastAsia="pl-PL"/>
        </w:rPr>
        <w:t>No. ……..</w:t>
      </w:r>
    </w:p>
    <w:p w:rsidR="0039087D" w:rsidRPr="00011233" w:rsidRDefault="0039087D" w:rsidP="0039087D">
      <w:pPr>
        <w:widowControl w:val="0"/>
        <w:spacing w:after="0" w:line="240" w:lineRule="auto"/>
        <w:rPr>
          <w:rFonts w:ascii="Arial" w:eastAsia="Times New Roman" w:hAnsi="Arial" w:cs="Arial"/>
          <w:b/>
          <w:spacing w:val="60"/>
          <w:sz w:val="24"/>
          <w:szCs w:val="24"/>
          <w:lang w:eastAsia="pl-PL"/>
        </w:rPr>
      </w:pPr>
    </w:p>
    <w:p w:rsidR="0039087D" w:rsidRPr="00E33AB7" w:rsidRDefault="0039087D" w:rsidP="0039087D">
      <w:pPr>
        <w:widowControl w:val="0"/>
        <w:spacing w:after="0" w:line="240" w:lineRule="auto"/>
        <w:rPr>
          <w:rFonts w:ascii="Arial" w:eastAsia="Times New Roman" w:hAnsi="Arial" w:cs="Arial"/>
          <w:b/>
          <w:spacing w:val="60"/>
          <w:sz w:val="23"/>
          <w:szCs w:val="23"/>
          <w:lang w:eastAsia="pl-PL"/>
        </w:rPr>
      </w:pPr>
      <w:r w:rsidRPr="00E33AB7">
        <w:rPr>
          <w:rFonts w:ascii="Arial" w:eastAsia="Times New Roman" w:hAnsi="Arial" w:cs="Arial"/>
          <w:b/>
          <w:spacing w:val="60"/>
          <w:sz w:val="23"/>
          <w:szCs w:val="23"/>
          <w:lang w:eastAsia="pl-PL"/>
        </w:rPr>
        <w:t>ORLEN S.A</w:t>
      </w:r>
    </w:p>
    <w:p w:rsidR="0039087D" w:rsidRPr="00E33AB7" w:rsidRDefault="0039087D" w:rsidP="0039087D">
      <w:pPr>
        <w:widowControl w:val="0"/>
        <w:spacing w:after="0" w:line="240" w:lineRule="auto"/>
        <w:rPr>
          <w:rFonts w:ascii="Arial" w:eastAsia="Times New Roman" w:hAnsi="Arial" w:cs="Arial"/>
          <w:b/>
          <w:spacing w:val="60"/>
          <w:sz w:val="23"/>
          <w:szCs w:val="23"/>
          <w:lang w:eastAsia="pl-PL"/>
        </w:rPr>
      </w:pPr>
      <w:r w:rsidRPr="00E33AB7">
        <w:rPr>
          <w:rFonts w:ascii="Arial" w:eastAsia="Times New Roman" w:hAnsi="Arial" w:cs="Arial"/>
          <w:b/>
          <w:spacing w:val="60"/>
          <w:sz w:val="23"/>
          <w:szCs w:val="23"/>
          <w:lang w:eastAsia="pl-PL"/>
        </w:rPr>
        <w:t>st. Chemists 7</w:t>
      </w:r>
    </w:p>
    <w:p w:rsidR="0039087D" w:rsidRPr="00E33AB7" w:rsidRDefault="0039087D" w:rsidP="0039087D">
      <w:pPr>
        <w:widowControl w:val="0"/>
        <w:spacing w:after="0" w:line="240" w:lineRule="auto"/>
        <w:rPr>
          <w:rFonts w:ascii="Arial" w:eastAsia="Times New Roman" w:hAnsi="Arial" w:cs="Arial"/>
          <w:b/>
          <w:spacing w:val="60"/>
          <w:sz w:val="23"/>
          <w:szCs w:val="23"/>
          <w:lang w:eastAsia="pl-PL"/>
        </w:rPr>
      </w:pPr>
      <w:r w:rsidRPr="00E33AB7">
        <w:rPr>
          <w:rFonts w:ascii="Arial" w:eastAsia="Times New Roman" w:hAnsi="Arial" w:cs="Arial"/>
          <w:b/>
          <w:spacing w:val="60"/>
          <w:sz w:val="23"/>
          <w:szCs w:val="23"/>
          <w:lang w:eastAsia="pl-PL"/>
        </w:rPr>
        <w:t>09-411 Płock</w:t>
      </w:r>
    </w:p>
    <w:p w:rsidR="0039087D" w:rsidRPr="00E33AB7" w:rsidRDefault="0039087D" w:rsidP="0039087D">
      <w:pPr>
        <w:widowControl w:val="0"/>
        <w:spacing w:after="0" w:line="240" w:lineRule="auto"/>
        <w:rPr>
          <w:rFonts w:ascii="Arial" w:eastAsia="Times New Roman" w:hAnsi="Arial" w:cs="Arial"/>
          <w:b/>
          <w:spacing w:val="60"/>
          <w:sz w:val="23"/>
          <w:szCs w:val="23"/>
          <w:lang w:eastAsia="pl-PL"/>
        </w:rPr>
      </w:pPr>
      <w:r w:rsidRPr="00E33AB7">
        <w:rPr>
          <w:rFonts w:ascii="Arial" w:eastAsia="Times New Roman" w:hAnsi="Arial" w:cs="Arial"/>
          <w:b/>
          <w:spacing w:val="60"/>
          <w:sz w:val="23"/>
          <w:szCs w:val="23"/>
          <w:lang w:eastAsia="pl-PL"/>
        </w:rPr>
        <w:t xml:space="preserve">OHS and KP department in </w:t>
      </w:r>
      <w:r w:rsidR="00E33AB7" w:rsidRPr="00E33AB7">
        <w:rPr>
          <w:rFonts w:ascii="Arial" w:eastAsia="Times New Roman" w:hAnsi="Arial" w:cs="Arial"/>
          <w:b/>
          <w:spacing w:val="60"/>
          <w:sz w:val="23"/>
          <w:szCs w:val="23"/>
          <w:lang w:eastAsia="pl-PL"/>
        </w:rPr>
        <w:t>ORLEN</w:t>
      </w:r>
      <w:r w:rsidRPr="00E33AB7">
        <w:rPr>
          <w:rFonts w:ascii="Arial" w:eastAsia="Times New Roman" w:hAnsi="Arial" w:cs="Arial"/>
          <w:b/>
          <w:spacing w:val="60"/>
          <w:sz w:val="23"/>
          <w:szCs w:val="23"/>
          <w:lang w:eastAsia="pl-PL"/>
        </w:rPr>
        <w:t xml:space="preserve"> Group</w:t>
      </w:r>
    </w:p>
    <w:p w:rsidR="0039087D" w:rsidRPr="00011233" w:rsidRDefault="0039087D" w:rsidP="0039087D">
      <w:pPr>
        <w:widowControl w:val="0"/>
        <w:spacing w:after="0" w:line="240" w:lineRule="auto"/>
        <w:jc w:val="center"/>
        <w:rPr>
          <w:rFonts w:ascii="Arial" w:eastAsia="Times New Roman" w:hAnsi="Arial" w:cs="Arial"/>
          <w:b/>
          <w:spacing w:val="60"/>
          <w:sz w:val="28"/>
          <w:szCs w:val="28"/>
          <w:lang w:eastAsia="pl-PL"/>
        </w:rPr>
      </w:pPr>
    </w:p>
    <w:p w:rsidR="0039087D" w:rsidRPr="00E33AB7" w:rsidRDefault="0039087D" w:rsidP="0039087D">
      <w:pPr>
        <w:widowControl w:val="0"/>
        <w:spacing w:after="0" w:line="240" w:lineRule="auto"/>
        <w:jc w:val="center"/>
        <w:rPr>
          <w:rFonts w:ascii="Arial" w:eastAsia="Times New Roman" w:hAnsi="Arial" w:cs="Arial"/>
          <w:b/>
          <w:spacing w:val="60"/>
          <w:sz w:val="23"/>
          <w:szCs w:val="23"/>
          <w:lang w:eastAsia="pl-PL"/>
        </w:rPr>
      </w:pPr>
      <w:r w:rsidRPr="00E33AB7">
        <w:rPr>
          <w:rFonts w:ascii="Arial" w:eastAsia="Times New Roman" w:hAnsi="Arial" w:cs="Arial"/>
          <w:b/>
          <w:spacing w:val="60"/>
          <w:sz w:val="23"/>
          <w:szCs w:val="23"/>
          <w:lang w:eastAsia="pl-PL"/>
        </w:rPr>
        <w:t>APPLICATION</w:t>
      </w:r>
    </w:p>
    <w:p w:rsidR="0039087D" w:rsidRPr="00011233" w:rsidRDefault="001F5032" w:rsidP="0039087D">
      <w:pPr>
        <w:pStyle w:val="Punkty1"/>
        <w:keepNext/>
        <w:tabs>
          <w:tab w:val="clear" w:pos="340"/>
        </w:tabs>
        <w:ind w:left="284"/>
        <w:jc w:val="center"/>
        <w:rPr>
          <w:rFonts w:ascii="Arial" w:hAnsi="Arial" w:cs="Arial"/>
          <w:b/>
          <w:color w:val="auto"/>
          <w:sz w:val="20"/>
        </w:rPr>
      </w:pPr>
      <w:r>
        <w:rPr>
          <w:rFonts w:ascii="Arial" w:hAnsi="Arial" w:cs="Arial"/>
          <w:b/>
          <w:sz w:val="20"/>
        </w:rPr>
        <w:t>on</w:t>
      </w:r>
      <w:r w:rsidR="0039087D" w:rsidRPr="00011233">
        <w:rPr>
          <w:rFonts w:ascii="Arial" w:hAnsi="Arial" w:cs="Arial"/>
          <w:b/>
          <w:sz w:val="20"/>
        </w:rPr>
        <w:t xml:space="preserve"> </w:t>
      </w:r>
      <w:r w:rsidR="0039087D" w:rsidRPr="00011233">
        <w:rPr>
          <w:rFonts w:ascii="Arial" w:hAnsi="Arial" w:cs="Arial"/>
          <w:b/>
          <w:color w:val="auto"/>
          <w:sz w:val="20"/>
        </w:rPr>
        <w:t>training in safety and health hazards as well as fire and chemical hazards for employees of external c</w:t>
      </w:r>
      <w:r>
        <w:rPr>
          <w:rFonts w:ascii="Arial" w:hAnsi="Arial" w:cs="Arial"/>
          <w:b/>
          <w:color w:val="auto"/>
          <w:sz w:val="20"/>
        </w:rPr>
        <w:t>ontractors</w:t>
      </w:r>
      <w:r w:rsidR="0039087D" w:rsidRPr="00011233">
        <w:rPr>
          <w:rFonts w:ascii="Arial" w:hAnsi="Arial" w:cs="Arial"/>
          <w:b/>
          <w:color w:val="auto"/>
          <w:sz w:val="20"/>
        </w:rPr>
        <w:t xml:space="preserve"> performing work</w:t>
      </w:r>
      <w:r>
        <w:rPr>
          <w:rFonts w:ascii="Arial" w:hAnsi="Arial" w:cs="Arial"/>
          <w:b/>
          <w:color w:val="auto"/>
          <w:sz w:val="20"/>
        </w:rPr>
        <w:t>s</w:t>
      </w:r>
      <w:r w:rsidR="0039087D" w:rsidRPr="00011233">
        <w:rPr>
          <w:rFonts w:ascii="Arial" w:hAnsi="Arial" w:cs="Arial"/>
          <w:b/>
          <w:color w:val="auto"/>
          <w:sz w:val="20"/>
        </w:rPr>
        <w:t xml:space="preserve"> on the premises of ORLEN SA</w:t>
      </w:r>
    </w:p>
    <w:p w:rsidR="0039087D" w:rsidRPr="00E33AB7" w:rsidRDefault="0039087D" w:rsidP="0039087D">
      <w:pPr>
        <w:widowControl w:val="0"/>
        <w:spacing w:after="0" w:line="240" w:lineRule="auto"/>
        <w:jc w:val="both"/>
        <w:rPr>
          <w:rFonts w:ascii="Arial" w:eastAsia="Times New Roman" w:hAnsi="Arial" w:cs="Arial"/>
          <w:snapToGrid w:val="0"/>
          <w:color w:val="000000"/>
          <w:szCs w:val="20"/>
          <w:lang w:eastAsia="pl-PL"/>
        </w:rPr>
      </w:pPr>
    </w:p>
    <w:p w:rsidR="001F5032" w:rsidRPr="00011233" w:rsidRDefault="0039087D" w:rsidP="001F5032">
      <w:pPr>
        <w:widowControl w:val="0"/>
        <w:tabs>
          <w:tab w:val="right" w:pos="283"/>
        </w:tabs>
        <w:spacing w:after="0" w:line="240" w:lineRule="auto"/>
        <w:jc w:val="both"/>
        <w:rPr>
          <w:rFonts w:ascii="Arial" w:eastAsia="Times New Roman" w:hAnsi="Arial" w:cs="Arial"/>
          <w:snapToGrid w:val="0"/>
          <w:color w:val="000000"/>
          <w:lang w:eastAsia="pl-PL"/>
        </w:rPr>
      </w:pPr>
      <w:r w:rsidRPr="00011233">
        <w:rPr>
          <w:rFonts w:ascii="Arial" w:eastAsia="Times New Roman" w:hAnsi="Arial" w:cs="Arial"/>
          <w:snapToGrid w:val="0"/>
          <w:color w:val="000000"/>
          <w:lang w:eastAsia="pl-PL"/>
        </w:rPr>
        <w:t>In connection with the implementation of the Agreement No.</w:t>
      </w:r>
      <w:r w:rsidR="001F5032" w:rsidRPr="00011233">
        <w:rPr>
          <w:rFonts w:ascii="Arial" w:eastAsia="Times New Roman" w:hAnsi="Arial" w:cs="Arial"/>
          <w:snapToGrid w:val="0"/>
          <w:color w:val="000000"/>
          <w:lang w:eastAsia="pl-PL"/>
        </w:rPr>
        <w:t xml:space="preserve"> .........................................</w:t>
      </w:r>
      <w:r w:rsidR="00E33AB7">
        <w:rPr>
          <w:rFonts w:ascii="Arial" w:eastAsia="Times New Roman" w:hAnsi="Arial" w:cs="Arial"/>
          <w:snapToGrid w:val="0"/>
          <w:color w:val="000000"/>
          <w:lang w:eastAsia="pl-PL"/>
        </w:rPr>
        <w:t>........</w:t>
      </w:r>
    </w:p>
    <w:p w:rsidR="001F5032" w:rsidRPr="00011233" w:rsidRDefault="0039087D" w:rsidP="001F5032">
      <w:pPr>
        <w:widowControl w:val="0"/>
        <w:tabs>
          <w:tab w:val="right" w:pos="283"/>
        </w:tabs>
        <w:spacing w:after="0" w:line="240" w:lineRule="auto"/>
        <w:jc w:val="both"/>
        <w:rPr>
          <w:rFonts w:ascii="Arial" w:eastAsia="Times New Roman" w:hAnsi="Arial" w:cs="Arial"/>
          <w:snapToGrid w:val="0"/>
          <w:color w:val="000000"/>
          <w:lang w:eastAsia="pl-PL"/>
        </w:rPr>
      </w:pPr>
      <w:r w:rsidRPr="00011233">
        <w:rPr>
          <w:rFonts w:ascii="Arial" w:eastAsia="Times New Roman" w:hAnsi="Arial" w:cs="Arial"/>
          <w:snapToGrid w:val="0"/>
          <w:color w:val="000000"/>
          <w:lang w:eastAsia="pl-PL"/>
        </w:rPr>
        <w:t xml:space="preserve"> ....................................................................</w:t>
      </w:r>
      <w:r w:rsidR="001F5032" w:rsidRPr="00011233">
        <w:rPr>
          <w:rFonts w:ascii="Arial" w:eastAsia="Times New Roman" w:hAnsi="Arial" w:cs="Arial"/>
          <w:snapToGrid w:val="0"/>
          <w:color w:val="000000"/>
          <w:lang w:eastAsia="pl-PL"/>
        </w:rPr>
        <w:t>...................................................................</w:t>
      </w:r>
      <w:r w:rsidR="00E33AB7">
        <w:rPr>
          <w:rFonts w:ascii="Arial" w:eastAsia="Times New Roman" w:hAnsi="Arial" w:cs="Arial"/>
          <w:snapToGrid w:val="0"/>
          <w:color w:val="000000"/>
          <w:lang w:eastAsia="pl-PL"/>
        </w:rPr>
        <w:t>..........</w:t>
      </w:r>
    </w:p>
    <w:p w:rsidR="001F5032" w:rsidRDefault="001F5032" w:rsidP="0039087D">
      <w:pPr>
        <w:widowControl w:val="0"/>
        <w:tabs>
          <w:tab w:val="right" w:pos="283"/>
        </w:tabs>
        <w:spacing w:after="0" w:line="240" w:lineRule="auto"/>
        <w:jc w:val="both"/>
        <w:rPr>
          <w:rFonts w:ascii="Arial" w:eastAsia="Times New Roman" w:hAnsi="Arial" w:cs="Arial"/>
          <w:snapToGrid w:val="0"/>
          <w:color w:val="000000"/>
          <w:lang w:eastAsia="pl-PL"/>
        </w:rPr>
      </w:pPr>
      <w:r>
        <w:rPr>
          <w:rFonts w:ascii="Arial" w:eastAsia="Times New Roman" w:hAnsi="Arial" w:cs="Arial"/>
          <w:snapToGrid w:val="0"/>
          <w:color w:val="000000"/>
          <w:lang w:eastAsia="pl-PL"/>
        </w:rPr>
        <w:t>for the scope</w:t>
      </w:r>
      <w:r w:rsidR="0039087D" w:rsidRPr="00011233">
        <w:rPr>
          <w:rFonts w:ascii="Arial" w:eastAsia="Times New Roman" w:hAnsi="Arial" w:cs="Arial"/>
          <w:snapToGrid w:val="0"/>
          <w:color w:val="000000"/>
          <w:lang w:eastAsia="pl-PL"/>
        </w:rPr>
        <w:t xml:space="preserve"> entitled ……………</w:t>
      </w:r>
      <w:r w:rsidRPr="00011233">
        <w:rPr>
          <w:rFonts w:ascii="Arial" w:eastAsia="Times New Roman" w:hAnsi="Arial" w:cs="Arial"/>
          <w:snapToGrid w:val="0"/>
          <w:color w:val="000000"/>
          <w:lang w:eastAsia="pl-PL"/>
        </w:rPr>
        <w:t>……………………………………………………………………</w:t>
      </w:r>
    </w:p>
    <w:p w:rsidR="001F5032" w:rsidRPr="00011233" w:rsidRDefault="001F5032" w:rsidP="001F5032">
      <w:pPr>
        <w:widowControl w:val="0"/>
        <w:tabs>
          <w:tab w:val="right" w:pos="283"/>
        </w:tabs>
        <w:spacing w:after="0" w:line="240" w:lineRule="auto"/>
        <w:jc w:val="both"/>
        <w:rPr>
          <w:rFonts w:ascii="Arial" w:eastAsia="Times New Roman" w:hAnsi="Arial" w:cs="Arial"/>
          <w:snapToGrid w:val="0"/>
          <w:color w:val="000000"/>
          <w:lang w:eastAsia="pl-PL"/>
        </w:rPr>
      </w:pPr>
      <w:r w:rsidRPr="00011233">
        <w:rPr>
          <w:rFonts w:ascii="Arial" w:eastAsia="Times New Roman" w:hAnsi="Arial" w:cs="Arial"/>
          <w:snapToGrid w:val="0"/>
          <w:color w:val="000000"/>
          <w:lang w:eastAsia="pl-PL"/>
        </w:rPr>
        <w:t>.......................................................................................................................................</w:t>
      </w:r>
      <w:r w:rsidR="00E33AB7">
        <w:rPr>
          <w:rFonts w:ascii="Arial" w:eastAsia="Times New Roman" w:hAnsi="Arial" w:cs="Arial"/>
          <w:snapToGrid w:val="0"/>
          <w:color w:val="000000"/>
          <w:lang w:eastAsia="pl-PL"/>
        </w:rPr>
        <w:t>...........</w:t>
      </w:r>
    </w:p>
    <w:p w:rsidR="0039087D" w:rsidRPr="00011233" w:rsidRDefault="0039087D" w:rsidP="004A7D47">
      <w:pPr>
        <w:widowControl w:val="0"/>
        <w:tabs>
          <w:tab w:val="right" w:pos="283"/>
        </w:tabs>
        <w:spacing w:after="0" w:line="240" w:lineRule="auto"/>
        <w:jc w:val="both"/>
        <w:rPr>
          <w:rFonts w:ascii="Arial" w:eastAsia="Times New Roman" w:hAnsi="Arial" w:cs="Arial"/>
          <w:snapToGrid w:val="0"/>
          <w:color w:val="000000"/>
          <w:lang w:eastAsia="pl-PL"/>
        </w:rPr>
      </w:pPr>
      <w:r w:rsidRPr="00011233">
        <w:rPr>
          <w:rFonts w:ascii="Arial" w:eastAsia="Times New Roman" w:hAnsi="Arial" w:cs="Arial"/>
          <w:snapToGrid w:val="0"/>
          <w:color w:val="000000"/>
          <w:lang w:eastAsia="pl-PL"/>
        </w:rPr>
        <w:t xml:space="preserve">I </w:t>
      </w:r>
      <w:r w:rsidR="001F5032">
        <w:rPr>
          <w:rFonts w:ascii="Arial" w:eastAsia="Times New Roman" w:hAnsi="Arial" w:cs="Arial"/>
          <w:snapToGrid w:val="0"/>
          <w:color w:val="000000"/>
          <w:lang w:eastAsia="pl-PL"/>
        </w:rPr>
        <w:t xml:space="preserve">request </w:t>
      </w:r>
      <w:r w:rsidR="004A7D47">
        <w:rPr>
          <w:rFonts w:ascii="Arial" w:eastAsia="Times New Roman" w:hAnsi="Arial" w:cs="Arial"/>
          <w:snapToGrid w:val="0"/>
          <w:color w:val="000000"/>
          <w:lang w:eastAsia="pl-PL"/>
        </w:rPr>
        <w:t>training on hazards on ......</w:t>
      </w:r>
      <w:r w:rsidRPr="00011233">
        <w:rPr>
          <w:rFonts w:ascii="Arial" w:eastAsia="Times New Roman" w:hAnsi="Arial" w:cs="Arial"/>
          <w:snapToGrid w:val="0"/>
          <w:color w:val="000000"/>
          <w:lang w:eastAsia="pl-PL"/>
        </w:rPr>
        <w:t>………</w:t>
      </w:r>
      <w:r w:rsidR="004A7D47">
        <w:rPr>
          <w:rFonts w:ascii="Arial" w:eastAsia="Times New Roman" w:hAnsi="Arial" w:cs="Arial"/>
          <w:snapToGrid w:val="0"/>
          <w:color w:val="000000"/>
          <w:lang w:eastAsia="pl-PL"/>
        </w:rPr>
        <w:t>…</w:t>
      </w:r>
      <w:r w:rsidRPr="00011233">
        <w:rPr>
          <w:rFonts w:ascii="Arial" w:eastAsia="Times New Roman" w:hAnsi="Arial" w:cs="Arial"/>
          <w:snapToGrid w:val="0"/>
          <w:color w:val="000000"/>
          <w:lang w:eastAsia="pl-PL"/>
        </w:rPr>
        <w:t xml:space="preserve">…, </w:t>
      </w:r>
      <w:r w:rsidR="001F5032">
        <w:rPr>
          <w:rFonts w:ascii="Arial" w:eastAsia="Times New Roman" w:hAnsi="Arial" w:cs="Arial"/>
          <w:snapToGrid w:val="0"/>
          <w:color w:val="000000"/>
          <w:lang w:eastAsia="pl-PL"/>
        </w:rPr>
        <w:t>at</w:t>
      </w:r>
      <w:r w:rsidRPr="00011233">
        <w:rPr>
          <w:rFonts w:ascii="Arial" w:eastAsia="Times New Roman" w:hAnsi="Arial" w:cs="Arial"/>
          <w:snapToGrid w:val="0"/>
          <w:color w:val="000000"/>
          <w:lang w:eastAsia="pl-PL"/>
        </w:rPr>
        <w:t xml:space="preserve"> ……</w:t>
      </w:r>
      <w:r w:rsidR="004A7D47" w:rsidRPr="00011233">
        <w:rPr>
          <w:rFonts w:ascii="Arial" w:eastAsia="Times New Roman" w:hAnsi="Arial" w:cs="Arial"/>
          <w:snapToGrid w:val="0"/>
          <w:color w:val="000000"/>
          <w:lang w:eastAsia="pl-PL"/>
        </w:rPr>
        <w:t>………………</w:t>
      </w:r>
      <w:r w:rsidR="004A7D47">
        <w:rPr>
          <w:rFonts w:ascii="Arial" w:eastAsia="Times New Roman" w:hAnsi="Arial" w:cs="Arial"/>
          <w:snapToGrid w:val="0"/>
          <w:color w:val="000000"/>
          <w:lang w:eastAsia="pl-PL"/>
        </w:rPr>
        <w:t xml:space="preserve"> listed below</w:t>
      </w:r>
      <w:r w:rsidR="004A7D47">
        <w:rPr>
          <w:rFonts w:ascii="Arial" w:eastAsia="Times New Roman" w:hAnsi="Arial" w:cs="Arial"/>
          <w:snapToGrid w:val="0"/>
          <w:color w:val="000000"/>
          <w:lang w:eastAsia="pl-PL"/>
        </w:rPr>
        <w:br/>
      </w:r>
      <w:r w:rsidRPr="00011233">
        <w:rPr>
          <w:rFonts w:ascii="Arial" w:eastAsia="Times New Roman" w:hAnsi="Arial" w:cs="Arial"/>
          <w:snapToGrid w:val="0"/>
          <w:color w:val="000000"/>
          <w:lang w:eastAsia="pl-PL"/>
        </w:rPr>
        <w:t>in the table of persons:</w:t>
      </w:r>
    </w:p>
    <w:p w:rsidR="0039087D" w:rsidRPr="00011233" w:rsidRDefault="0039087D" w:rsidP="0039087D">
      <w:pPr>
        <w:widowControl w:val="0"/>
        <w:tabs>
          <w:tab w:val="right" w:pos="283"/>
        </w:tabs>
        <w:spacing w:after="0" w:line="240" w:lineRule="auto"/>
        <w:jc w:val="both"/>
        <w:rPr>
          <w:rFonts w:ascii="Arial" w:eastAsia="Times New Roman" w:hAnsi="Arial" w:cs="Arial"/>
          <w:snapToGrid w:val="0"/>
          <w:color w:val="000000"/>
          <w:sz w:val="24"/>
          <w:szCs w:val="20"/>
          <w:lang w:eastAsia="pl-PL"/>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14"/>
        <w:gridCol w:w="2841"/>
        <w:gridCol w:w="1659"/>
        <w:gridCol w:w="1867"/>
      </w:tblGrid>
      <w:tr w:rsidR="0039087D" w:rsidRPr="00011233" w:rsidTr="00890BC3">
        <w:tc>
          <w:tcPr>
            <w:tcW w:w="544" w:type="dxa"/>
            <w:shd w:val="clear" w:color="auto" w:fill="D9D9D9"/>
            <w:vAlign w:val="center"/>
          </w:tcPr>
          <w:p w:rsidR="0039087D" w:rsidRPr="00011233" w:rsidRDefault="0039087D" w:rsidP="00890BC3">
            <w:pPr>
              <w:widowControl w:val="0"/>
              <w:tabs>
                <w:tab w:val="right" w:pos="283"/>
                <w:tab w:val="left" w:pos="340"/>
              </w:tabs>
              <w:spacing w:after="0" w:line="240" w:lineRule="auto"/>
              <w:jc w:val="center"/>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no.</w:t>
            </w:r>
          </w:p>
        </w:tc>
        <w:tc>
          <w:tcPr>
            <w:tcW w:w="1895" w:type="dxa"/>
            <w:shd w:val="clear" w:color="auto" w:fill="D9D9D9"/>
            <w:vAlign w:val="center"/>
          </w:tcPr>
          <w:p w:rsidR="0039087D" w:rsidRPr="00011233" w:rsidRDefault="0039087D" w:rsidP="00890BC3">
            <w:pPr>
              <w:widowControl w:val="0"/>
              <w:tabs>
                <w:tab w:val="right" w:pos="283"/>
                <w:tab w:val="left" w:pos="340"/>
              </w:tabs>
              <w:spacing w:after="0" w:line="240" w:lineRule="auto"/>
              <w:jc w:val="center"/>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The person's surname and first name</w:t>
            </w:r>
          </w:p>
        </w:tc>
        <w:tc>
          <w:tcPr>
            <w:tcW w:w="2862" w:type="dxa"/>
            <w:shd w:val="clear" w:color="auto" w:fill="D9D9D9"/>
            <w:vAlign w:val="center"/>
          </w:tcPr>
          <w:p w:rsidR="0039087D" w:rsidRPr="00011233" w:rsidRDefault="0039087D" w:rsidP="00890BC3">
            <w:pPr>
              <w:widowControl w:val="0"/>
              <w:tabs>
                <w:tab w:val="right" w:pos="283"/>
                <w:tab w:val="left" w:pos="340"/>
              </w:tabs>
              <w:spacing w:after="0" w:line="240" w:lineRule="auto"/>
              <w:jc w:val="center"/>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Contractor/subcontractor name</w:t>
            </w:r>
          </w:p>
          <w:p w:rsidR="0039087D" w:rsidRPr="00011233" w:rsidRDefault="0039087D" w:rsidP="00890BC3">
            <w:pPr>
              <w:widowControl w:val="0"/>
              <w:tabs>
                <w:tab w:val="right" w:pos="283"/>
                <w:tab w:val="left" w:pos="340"/>
              </w:tabs>
              <w:spacing w:after="0" w:line="240" w:lineRule="auto"/>
              <w:rPr>
                <w:rFonts w:ascii="Arial" w:eastAsia="Times New Roman" w:hAnsi="Arial" w:cs="Arial"/>
                <w:snapToGrid w:val="0"/>
                <w:color w:val="000000"/>
                <w:sz w:val="16"/>
                <w:szCs w:val="16"/>
                <w:lang w:eastAsia="pl-PL"/>
              </w:rPr>
            </w:pPr>
            <w:r w:rsidRPr="00011233">
              <w:rPr>
                <w:rFonts w:ascii="Arial" w:eastAsia="Times New Roman" w:hAnsi="Arial" w:cs="Arial"/>
                <w:snapToGrid w:val="0"/>
                <w:color w:val="000000"/>
                <w:sz w:val="16"/>
                <w:szCs w:val="16"/>
                <w:lang w:eastAsia="pl-PL"/>
              </w:rPr>
              <w:t>Enter the name of the contractor or subcontractor who actually employs the person directed to the training</w:t>
            </w:r>
          </w:p>
        </w:tc>
        <w:tc>
          <w:tcPr>
            <w:tcW w:w="1697" w:type="dxa"/>
            <w:shd w:val="clear" w:color="auto" w:fill="D9D9D9"/>
            <w:vAlign w:val="center"/>
          </w:tcPr>
          <w:p w:rsidR="0039087D" w:rsidRPr="00011233" w:rsidRDefault="0039087D" w:rsidP="00890BC3">
            <w:pPr>
              <w:widowControl w:val="0"/>
              <w:tabs>
                <w:tab w:val="right" w:pos="283"/>
                <w:tab w:val="left" w:pos="340"/>
              </w:tabs>
              <w:spacing w:after="0" w:line="240" w:lineRule="auto"/>
              <w:jc w:val="center"/>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Status</w:t>
            </w:r>
          </w:p>
          <w:p w:rsidR="0039087D" w:rsidRPr="000F1F2A" w:rsidRDefault="0039087D" w:rsidP="00890BC3">
            <w:pPr>
              <w:widowControl w:val="0"/>
              <w:tabs>
                <w:tab w:val="right" w:pos="283"/>
                <w:tab w:val="left" w:pos="340"/>
              </w:tabs>
              <w:spacing w:after="0" w:line="240" w:lineRule="auto"/>
              <w:rPr>
                <w:rFonts w:ascii="Arial" w:eastAsia="Times New Roman" w:hAnsi="Arial" w:cs="Arial"/>
                <w:snapToGrid w:val="0"/>
                <w:color w:val="000000"/>
                <w:sz w:val="16"/>
                <w:szCs w:val="16"/>
                <w:vertAlign w:val="superscript"/>
                <w:lang w:eastAsia="pl-PL"/>
              </w:rPr>
            </w:pPr>
            <w:r w:rsidRPr="00011233">
              <w:rPr>
                <w:rFonts w:ascii="Arial" w:eastAsia="Times New Roman" w:hAnsi="Arial" w:cs="Arial"/>
                <w:b/>
                <w:snapToGrid w:val="0"/>
                <w:color w:val="000000"/>
                <w:sz w:val="16"/>
                <w:szCs w:val="16"/>
                <w:lang w:eastAsia="pl-PL"/>
              </w:rPr>
              <w:t xml:space="preserve">PW </w:t>
            </w:r>
            <w:r w:rsidRPr="00011233">
              <w:rPr>
                <w:rFonts w:ascii="Arial" w:eastAsia="Times New Roman" w:hAnsi="Arial" w:cs="Arial"/>
                <w:snapToGrid w:val="0"/>
                <w:color w:val="000000"/>
                <w:sz w:val="16"/>
                <w:szCs w:val="16"/>
                <w:lang w:eastAsia="pl-PL"/>
              </w:rPr>
              <w:t xml:space="preserve">- contractor's employee </w:t>
            </w:r>
            <w:r w:rsidR="000F1F2A">
              <w:rPr>
                <w:rFonts w:ascii="Arial" w:eastAsia="Times New Roman" w:hAnsi="Arial" w:cs="Arial"/>
                <w:snapToGrid w:val="0"/>
                <w:color w:val="000000"/>
                <w:sz w:val="16"/>
                <w:szCs w:val="16"/>
                <w:vertAlign w:val="superscript"/>
                <w:lang w:eastAsia="pl-PL"/>
              </w:rPr>
              <w:t>1)</w:t>
            </w:r>
          </w:p>
          <w:p w:rsidR="0039087D" w:rsidRDefault="0039087D" w:rsidP="00890BC3">
            <w:pPr>
              <w:widowControl w:val="0"/>
              <w:tabs>
                <w:tab w:val="right" w:pos="283"/>
                <w:tab w:val="left" w:pos="340"/>
              </w:tabs>
              <w:spacing w:after="0" w:line="240" w:lineRule="auto"/>
              <w:rPr>
                <w:rFonts w:ascii="Arial" w:eastAsia="Times New Roman" w:hAnsi="Arial" w:cs="Arial"/>
                <w:snapToGrid w:val="0"/>
                <w:color w:val="000000"/>
                <w:sz w:val="16"/>
                <w:szCs w:val="16"/>
                <w:lang w:eastAsia="pl-PL"/>
              </w:rPr>
            </w:pPr>
            <w:r w:rsidRPr="00011233">
              <w:rPr>
                <w:rFonts w:ascii="Arial" w:eastAsia="Times New Roman" w:hAnsi="Arial" w:cs="Arial"/>
                <w:b/>
                <w:snapToGrid w:val="0"/>
                <w:color w:val="000000"/>
                <w:sz w:val="16"/>
                <w:szCs w:val="16"/>
                <w:lang w:eastAsia="pl-PL"/>
              </w:rPr>
              <w:t xml:space="preserve">NP </w:t>
            </w:r>
            <w:r w:rsidRPr="00011233">
              <w:rPr>
                <w:rFonts w:ascii="Arial" w:eastAsia="Times New Roman" w:hAnsi="Arial" w:cs="Arial"/>
                <w:snapToGrid w:val="0"/>
                <w:color w:val="000000"/>
                <w:sz w:val="16"/>
                <w:szCs w:val="16"/>
                <w:lang w:eastAsia="pl-PL"/>
              </w:rPr>
              <w:t xml:space="preserve">- not an employee </w:t>
            </w:r>
            <w:r w:rsidR="000F1F2A">
              <w:rPr>
                <w:rFonts w:ascii="Arial" w:eastAsia="Times New Roman" w:hAnsi="Arial" w:cs="Arial"/>
                <w:snapToGrid w:val="0"/>
                <w:color w:val="000000"/>
                <w:sz w:val="16"/>
                <w:szCs w:val="16"/>
                <w:vertAlign w:val="superscript"/>
                <w:lang w:eastAsia="pl-PL"/>
              </w:rPr>
              <w:t>2)</w:t>
            </w:r>
          </w:p>
          <w:p w:rsidR="0039087D" w:rsidRPr="00011233" w:rsidRDefault="0039087D" w:rsidP="000F1F2A">
            <w:pPr>
              <w:widowControl w:val="0"/>
              <w:tabs>
                <w:tab w:val="right" w:pos="283"/>
                <w:tab w:val="left" w:pos="340"/>
              </w:tabs>
              <w:spacing w:after="0" w:line="240" w:lineRule="auto"/>
              <w:rPr>
                <w:rFonts w:ascii="Arial" w:eastAsia="Times New Roman" w:hAnsi="Arial" w:cs="Arial"/>
                <w:b/>
                <w:snapToGrid w:val="0"/>
                <w:color w:val="000000"/>
                <w:sz w:val="20"/>
                <w:szCs w:val="20"/>
                <w:lang w:eastAsia="pl-PL"/>
              </w:rPr>
            </w:pPr>
            <w:r w:rsidRPr="00ED2F16">
              <w:rPr>
                <w:rFonts w:ascii="Arial" w:eastAsia="Times New Roman" w:hAnsi="Arial" w:cs="Arial"/>
                <w:b/>
                <w:snapToGrid w:val="0"/>
                <w:color w:val="000000"/>
                <w:sz w:val="16"/>
                <w:szCs w:val="16"/>
                <w:lang w:eastAsia="pl-PL"/>
              </w:rPr>
              <w:t xml:space="preserve">PP </w:t>
            </w:r>
            <w:r>
              <w:rPr>
                <w:rFonts w:ascii="Arial" w:eastAsia="Times New Roman" w:hAnsi="Arial" w:cs="Arial"/>
                <w:snapToGrid w:val="0"/>
                <w:color w:val="000000"/>
                <w:sz w:val="16"/>
                <w:szCs w:val="16"/>
                <w:lang w:eastAsia="pl-PL"/>
              </w:rPr>
              <w:t xml:space="preserve">- subcontractor's employee </w:t>
            </w:r>
            <w:r w:rsidR="000F1F2A">
              <w:rPr>
                <w:rFonts w:ascii="Arial" w:eastAsia="Times New Roman" w:hAnsi="Arial" w:cs="Arial"/>
                <w:snapToGrid w:val="0"/>
                <w:color w:val="000000"/>
                <w:sz w:val="16"/>
                <w:szCs w:val="16"/>
                <w:vertAlign w:val="superscript"/>
                <w:lang w:eastAsia="pl-PL"/>
              </w:rPr>
              <w:t>1)</w:t>
            </w:r>
            <w:r>
              <w:rPr>
                <w:rFonts w:ascii="Arial" w:eastAsia="Times New Roman" w:hAnsi="Arial" w:cs="Arial"/>
                <w:snapToGrid w:val="0"/>
                <w:color w:val="000000"/>
                <w:sz w:val="16"/>
                <w:szCs w:val="16"/>
                <w:lang w:eastAsia="pl-PL"/>
              </w:rPr>
              <w:t xml:space="preserve"> </w:t>
            </w:r>
          </w:p>
        </w:tc>
        <w:tc>
          <w:tcPr>
            <w:tcW w:w="1950" w:type="dxa"/>
            <w:shd w:val="clear" w:color="auto" w:fill="D9D9D9"/>
            <w:vAlign w:val="center"/>
          </w:tcPr>
          <w:p w:rsidR="0039087D" w:rsidRPr="00011233" w:rsidRDefault="0039087D" w:rsidP="00890BC3">
            <w:pPr>
              <w:widowControl w:val="0"/>
              <w:tabs>
                <w:tab w:val="right" w:pos="283"/>
                <w:tab w:val="left" w:pos="340"/>
              </w:tabs>
              <w:spacing w:after="0" w:line="240" w:lineRule="auto"/>
              <w:jc w:val="center"/>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Type of contract</w:t>
            </w:r>
          </w:p>
          <w:p w:rsidR="0039087D" w:rsidRPr="00011233" w:rsidRDefault="0039087D" w:rsidP="00890BC3">
            <w:pPr>
              <w:widowControl w:val="0"/>
              <w:tabs>
                <w:tab w:val="right" w:pos="283"/>
                <w:tab w:val="left" w:pos="340"/>
              </w:tabs>
              <w:spacing w:after="0" w:line="240" w:lineRule="auto"/>
              <w:rPr>
                <w:rFonts w:ascii="Arial" w:eastAsia="Times New Roman" w:hAnsi="Arial" w:cs="Arial"/>
                <w:snapToGrid w:val="0"/>
                <w:color w:val="000000"/>
                <w:sz w:val="16"/>
                <w:szCs w:val="16"/>
                <w:lang w:eastAsia="pl-PL"/>
              </w:rPr>
            </w:pPr>
            <w:r w:rsidRPr="00011233">
              <w:rPr>
                <w:rFonts w:ascii="Arial" w:eastAsia="Times New Roman" w:hAnsi="Arial" w:cs="Arial"/>
                <w:snapToGrid w:val="0"/>
                <w:color w:val="000000"/>
                <w:sz w:val="16"/>
                <w:szCs w:val="16"/>
                <w:lang w:eastAsia="pl-PL"/>
              </w:rPr>
              <w:t xml:space="preserve">in the case of persons employed on a basis </w:t>
            </w:r>
            <w:r w:rsidR="004A7D47">
              <w:rPr>
                <w:rFonts w:ascii="Arial" w:eastAsia="Times New Roman" w:hAnsi="Arial" w:cs="Arial"/>
                <w:snapToGrid w:val="0"/>
                <w:color w:val="000000"/>
                <w:sz w:val="16"/>
                <w:szCs w:val="16"/>
                <w:lang w:eastAsia="pl-PL"/>
              </w:rPr>
              <w:t xml:space="preserve">of </w:t>
            </w:r>
            <w:r w:rsidRPr="00011233">
              <w:rPr>
                <w:rFonts w:ascii="Arial" w:eastAsia="Times New Roman" w:hAnsi="Arial" w:cs="Arial"/>
                <w:snapToGrid w:val="0"/>
                <w:color w:val="000000"/>
                <w:sz w:val="16"/>
                <w:szCs w:val="16"/>
                <w:lang w:eastAsia="pl-PL"/>
              </w:rPr>
              <w:t>other than an employment contract</w:t>
            </w: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r w:rsidR="0039087D" w:rsidRPr="00011233" w:rsidTr="00890BC3">
        <w:tc>
          <w:tcPr>
            <w:tcW w:w="544"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895"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2862"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697"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c>
          <w:tcPr>
            <w:tcW w:w="1950" w:type="dxa"/>
            <w:shd w:val="clear" w:color="auto" w:fill="auto"/>
          </w:tcPr>
          <w:p w:rsidR="0039087D" w:rsidRPr="00011233" w:rsidRDefault="0039087D" w:rsidP="00890BC3">
            <w:pPr>
              <w:widowControl w:val="0"/>
              <w:tabs>
                <w:tab w:val="right" w:pos="283"/>
                <w:tab w:val="left" w:pos="340"/>
              </w:tabs>
              <w:spacing w:after="0" w:line="240" w:lineRule="auto"/>
              <w:jc w:val="both"/>
              <w:rPr>
                <w:rFonts w:ascii="Arial" w:eastAsia="Times New Roman" w:hAnsi="Arial" w:cs="Arial"/>
                <w:snapToGrid w:val="0"/>
                <w:color w:val="000000"/>
                <w:sz w:val="24"/>
                <w:szCs w:val="20"/>
                <w:lang w:eastAsia="pl-PL"/>
              </w:rPr>
            </w:pPr>
          </w:p>
        </w:tc>
      </w:tr>
    </w:tbl>
    <w:p w:rsidR="000F1F2A" w:rsidRPr="000F1F2A" w:rsidRDefault="000F1F2A" w:rsidP="000F1F2A">
      <w:pPr>
        <w:widowControl w:val="0"/>
        <w:tabs>
          <w:tab w:val="left" w:pos="0"/>
          <w:tab w:val="right" w:pos="283"/>
        </w:tabs>
        <w:spacing w:after="0" w:line="240" w:lineRule="auto"/>
        <w:jc w:val="both"/>
        <w:rPr>
          <w:rFonts w:ascii="Arial" w:eastAsia="Times New Roman" w:hAnsi="Arial" w:cs="Arial"/>
          <w:snapToGrid w:val="0"/>
          <w:color w:val="000000"/>
          <w:sz w:val="16"/>
          <w:szCs w:val="16"/>
          <w:lang w:eastAsia="pl-PL"/>
        </w:rPr>
      </w:pPr>
      <w:r w:rsidRPr="000F1F2A">
        <w:rPr>
          <w:rFonts w:ascii="Arial" w:eastAsia="Times New Roman" w:hAnsi="Arial" w:cs="Arial"/>
          <w:snapToGrid w:val="0"/>
          <w:color w:val="000000"/>
          <w:sz w:val="16"/>
          <w:szCs w:val="16"/>
          <w:vertAlign w:val="superscript"/>
          <w:lang w:eastAsia="pl-PL"/>
        </w:rPr>
        <w:t xml:space="preserve">1) </w:t>
      </w:r>
      <w:r w:rsidRPr="000F1F2A">
        <w:rPr>
          <w:rFonts w:ascii="Arial" w:eastAsia="Times New Roman" w:hAnsi="Arial" w:cs="Arial"/>
          <w:snapToGrid w:val="0"/>
          <w:color w:val="000000"/>
          <w:sz w:val="16"/>
          <w:szCs w:val="16"/>
          <w:lang w:eastAsia="pl-PL"/>
        </w:rPr>
        <w:t xml:space="preserve">A person employed under an employment contract. </w:t>
      </w:r>
      <w:r w:rsidRPr="000F1F2A">
        <w:rPr>
          <w:rFonts w:ascii="Arial" w:eastAsia="Times New Roman" w:hAnsi="Arial" w:cs="Arial"/>
          <w:snapToGrid w:val="0"/>
          <w:color w:val="000000"/>
          <w:sz w:val="16"/>
          <w:szCs w:val="16"/>
          <w:vertAlign w:val="superscript"/>
          <w:lang w:eastAsia="pl-PL"/>
        </w:rPr>
        <w:t xml:space="preserve">2) </w:t>
      </w:r>
      <w:r w:rsidRPr="000F1F2A">
        <w:rPr>
          <w:rFonts w:ascii="Arial" w:eastAsia="Times New Roman" w:hAnsi="Arial" w:cs="Arial"/>
          <w:snapToGrid w:val="0"/>
          <w:color w:val="000000"/>
          <w:sz w:val="16"/>
          <w:szCs w:val="16"/>
          <w:lang w:eastAsia="pl-PL"/>
        </w:rPr>
        <w:t>A person employed on a basis other than an employment contract (e.g. a contract for specific work or a contract of mandate).</w:t>
      </w:r>
    </w:p>
    <w:p w:rsidR="0039087D" w:rsidRPr="000F1F2A" w:rsidRDefault="0039087D" w:rsidP="0039087D">
      <w:pPr>
        <w:widowControl w:val="0"/>
        <w:tabs>
          <w:tab w:val="right" w:pos="283"/>
          <w:tab w:val="left" w:pos="340"/>
        </w:tabs>
        <w:spacing w:after="0" w:line="240" w:lineRule="auto"/>
        <w:ind w:left="340" w:hanging="340"/>
        <w:jc w:val="both"/>
        <w:rPr>
          <w:rFonts w:ascii="Arial" w:eastAsia="Times New Roman" w:hAnsi="Arial" w:cs="Arial"/>
          <w:snapToGrid w:val="0"/>
          <w:color w:val="000000"/>
          <w:sz w:val="16"/>
          <w:szCs w:val="16"/>
          <w:lang w:eastAsia="pl-PL"/>
        </w:rPr>
      </w:pPr>
    </w:p>
    <w:p w:rsidR="000F1F2A" w:rsidRPr="00E33AB7" w:rsidRDefault="000F1F2A" w:rsidP="0039087D">
      <w:pPr>
        <w:widowControl w:val="0"/>
        <w:tabs>
          <w:tab w:val="right" w:pos="283"/>
          <w:tab w:val="left" w:pos="340"/>
        </w:tabs>
        <w:spacing w:after="0" w:line="240" w:lineRule="auto"/>
        <w:ind w:left="340" w:hanging="340"/>
        <w:jc w:val="both"/>
        <w:rPr>
          <w:rFonts w:ascii="Arial" w:eastAsia="Times New Roman" w:hAnsi="Arial" w:cs="Arial"/>
          <w:snapToGrid w:val="0"/>
          <w:color w:val="000000"/>
          <w:szCs w:val="20"/>
          <w:lang w:eastAsia="pl-PL"/>
        </w:rPr>
      </w:pPr>
    </w:p>
    <w:p w:rsidR="0039087D" w:rsidRPr="00E33AB7" w:rsidRDefault="0039087D" w:rsidP="0039087D">
      <w:pPr>
        <w:widowControl w:val="0"/>
        <w:tabs>
          <w:tab w:val="right" w:pos="283"/>
          <w:tab w:val="left" w:pos="340"/>
        </w:tabs>
        <w:spacing w:after="0" w:line="240" w:lineRule="auto"/>
        <w:ind w:left="340" w:hanging="340"/>
        <w:jc w:val="both"/>
        <w:rPr>
          <w:rFonts w:ascii="Arial" w:eastAsia="Times New Roman" w:hAnsi="Arial" w:cs="Arial"/>
          <w:snapToGrid w:val="0"/>
          <w:color w:val="000000"/>
          <w:szCs w:val="20"/>
          <w:lang w:eastAsia="pl-PL"/>
        </w:rPr>
      </w:pPr>
    </w:p>
    <w:tbl>
      <w:tblPr>
        <w:tblW w:w="0" w:type="auto"/>
        <w:tblInd w:w="534" w:type="dxa"/>
        <w:tblLook w:val="01E0" w:firstRow="1" w:lastRow="1" w:firstColumn="1" w:lastColumn="1" w:noHBand="0" w:noVBand="0"/>
      </w:tblPr>
      <w:tblGrid>
        <w:gridCol w:w="2520"/>
        <w:gridCol w:w="2961"/>
        <w:gridCol w:w="3057"/>
      </w:tblGrid>
      <w:tr w:rsidR="0039087D" w:rsidRPr="00011233" w:rsidTr="00890BC3">
        <w:tc>
          <w:tcPr>
            <w:tcW w:w="2581" w:type="dxa"/>
            <w:tcBorders>
              <w:top w:val="dotted" w:sz="4" w:space="0" w:color="auto"/>
            </w:tcBorders>
            <w:shd w:val="clear" w:color="auto" w:fill="auto"/>
          </w:tcPr>
          <w:p w:rsidR="0039087D" w:rsidRPr="00011233" w:rsidRDefault="0039087D" w:rsidP="00890BC3">
            <w:pPr>
              <w:spacing w:after="0" w:line="240" w:lineRule="auto"/>
              <w:jc w:val="center"/>
              <w:rPr>
                <w:rFonts w:ascii="Arial" w:eastAsia="Times New Roman" w:hAnsi="Arial" w:cs="Arial"/>
                <w:snapToGrid w:val="0"/>
                <w:color w:val="000000"/>
                <w:kern w:val="24"/>
                <w:sz w:val="16"/>
                <w:szCs w:val="16"/>
                <w:lang w:eastAsia="pl-PL"/>
              </w:rPr>
            </w:pPr>
            <w:r w:rsidRPr="00011233">
              <w:rPr>
                <w:rFonts w:ascii="Arial" w:eastAsia="Times New Roman" w:hAnsi="Arial" w:cs="Arial"/>
                <w:snapToGrid w:val="0"/>
                <w:color w:val="000000"/>
                <w:kern w:val="24"/>
                <w:sz w:val="16"/>
                <w:szCs w:val="16"/>
                <w:lang w:eastAsia="pl-PL"/>
              </w:rPr>
              <w:t>(date)</w:t>
            </w:r>
          </w:p>
        </w:tc>
        <w:tc>
          <w:tcPr>
            <w:tcW w:w="3048" w:type="dxa"/>
            <w:shd w:val="clear" w:color="auto" w:fill="auto"/>
          </w:tcPr>
          <w:p w:rsidR="0039087D" w:rsidRPr="00011233" w:rsidRDefault="0039087D" w:rsidP="00890BC3">
            <w:pPr>
              <w:spacing w:after="0" w:line="240" w:lineRule="auto"/>
              <w:jc w:val="center"/>
              <w:rPr>
                <w:rFonts w:ascii="Arial" w:eastAsia="Times New Roman" w:hAnsi="Arial" w:cs="Arial"/>
                <w:snapToGrid w:val="0"/>
                <w:color w:val="000000"/>
                <w:kern w:val="24"/>
                <w:sz w:val="24"/>
                <w:szCs w:val="20"/>
                <w:lang w:eastAsia="pl-PL"/>
              </w:rPr>
            </w:pPr>
          </w:p>
        </w:tc>
        <w:tc>
          <w:tcPr>
            <w:tcW w:w="3125" w:type="dxa"/>
            <w:tcBorders>
              <w:top w:val="dotted" w:sz="4" w:space="0" w:color="auto"/>
            </w:tcBorders>
            <w:shd w:val="clear" w:color="auto" w:fill="auto"/>
          </w:tcPr>
          <w:p w:rsidR="0039087D" w:rsidRPr="00011233" w:rsidRDefault="004A7D47" w:rsidP="00890BC3">
            <w:pPr>
              <w:spacing w:after="0" w:line="240" w:lineRule="auto"/>
              <w:jc w:val="center"/>
              <w:rPr>
                <w:rFonts w:ascii="Arial" w:eastAsia="Times New Roman" w:hAnsi="Arial" w:cs="Arial"/>
                <w:snapToGrid w:val="0"/>
                <w:color w:val="000000"/>
                <w:kern w:val="24"/>
                <w:sz w:val="24"/>
                <w:szCs w:val="20"/>
                <w:lang w:eastAsia="pl-PL"/>
              </w:rPr>
            </w:pPr>
            <w:r>
              <w:rPr>
                <w:rFonts w:ascii="Arial" w:eastAsia="Times New Roman" w:hAnsi="Arial" w:cs="Arial"/>
                <w:snapToGrid w:val="0"/>
                <w:color w:val="000000"/>
                <w:kern w:val="24"/>
                <w:sz w:val="16"/>
                <w:szCs w:val="16"/>
                <w:lang w:eastAsia="pl-PL"/>
              </w:rPr>
              <w:t>(company stamp</w:t>
            </w:r>
            <w:r w:rsidR="0039087D" w:rsidRPr="00011233">
              <w:rPr>
                <w:rFonts w:ascii="Arial" w:eastAsia="Times New Roman" w:hAnsi="Arial" w:cs="Arial"/>
                <w:snapToGrid w:val="0"/>
                <w:color w:val="000000"/>
                <w:kern w:val="24"/>
                <w:sz w:val="16"/>
                <w:szCs w:val="16"/>
                <w:lang w:eastAsia="pl-PL"/>
              </w:rPr>
              <w:t xml:space="preserve"> and signature of the applicant)</w:t>
            </w:r>
          </w:p>
        </w:tc>
      </w:tr>
    </w:tbl>
    <w:p w:rsidR="0039087D" w:rsidRPr="00011233" w:rsidRDefault="0039087D" w:rsidP="0039087D">
      <w:pPr>
        <w:widowControl w:val="0"/>
        <w:tabs>
          <w:tab w:val="right" w:pos="283"/>
          <w:tab w:val="left" w:pos="340"/>
        </w:tabs>
        <w:spacing w:after="0" w:line="240" w:lineRule="auto"/>
        <w:jc w:val="both"/>
        <w:rPr>
          <w:rFonts w:ascii="Arial" w:eastAsia="Times New Roman" w:hAnsi="Arial" w:cs="Arial"/>
          <w:snapToGrid w:val="0"/>
          <w:color w:val="000000"/>
          <w:sz w:val="16"/>
          <w:szCs w:val="20"/>
          <w:lang w:eastAsia="pl-PL"/>
        </w:rPr>
      </w:pPr>
    </w:p>
    <w:p w:rsidR="0039087D" w:rsidRPr="00011233" w:rsidRDefault="0039087D" w:rsidP="0039087D">
      <w:pPr>
        <w:widowControl w:val="0"/>
        <w:tabs>
          <w:tab w:val="right" w:pos="283"/>
        </w:tabs>
        <w:spacing w:after="0" w:line="240" w:lineRule="auto"/>
        <w:jc w:val="both"/>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Confirmation of the implementation of the said Agreement</w:t>
      </w:r>
    </w:p>
    <w:p w:rsidR="0039087D" w:rsidRPr="00011233" w:rsidRDefault="0039087D" w:rsidP="0039087D">
      <w:pPr>
        <w:widowControl w:val="0"/>
        <w:tabs>
          <w:tab w:val="right" w:pos="283"/>
          <w:tab w:val="left" w:pos="340"/>
        </w:tabs>
        <w:suppressAutoHyphens/>
        <w:spacing w:after="0" w:line="240" w:lineRule="auto"/>
        <w:jc w:val="both"/>
        <w:rPr>
          <w:rFonts w:ascii="Arial" w:eastAsia="Times New Roman" w:hAnsi="Arial" w:cs="Arial"/>
          <w:snapToGrid w:val="0"/>
          <w:color w:val="000000"/>
          <w:sz w:val="20"/>
          <w:szCs w:val="20"/>
          <w:lang w:eastAsia="pl-PL"/>
        </w:rPr>
      </w:pPr>
      <w:r w:rsidRPr="00011233">
        <w:rPr>
          <w:rFonts w:ascii="Arial" w:eastAsia="Times New Roman" w:hAnsi="Arial" w:cs="Arial"/>
          <w:snapToGrid w:val="0"/>
          <w:color w:val="000000"/>
          <w:sz w:val="20"/>
          <w:szCs w:val="20"/>
          <w:lang w:eastAsia="pl-PL"/>
        </w:rPr>
        <w:t>Responsible person from the Procurement Office or the Investment Office or the Technology Office, d</w:t>
      </w:r>
      <w:r w:rsidR="007A49DA">
        <w:rPr>
          <w:rFonts w:ascii="Arial" w:eastAsia="Times New Roman" w:hAnsi="Arial" w:cs="Arial"/>
          <w:snapToGrid w:val="0"/>
          <w:color w:val="000000"/>
          <w:sz w:val="20"/>
          <w:szCs w:val="20"/>
          <w:lang w:eastAsia="pl-PL"/>
        </w:rPr>
        <w:t>epending on the type of Contract</w:t>
      </w:r>
      <w:r w:rsidRPr="00011233">
        <w:rPr>
          <w:rFonts w:ascii="Arial" w:eastAsia="Times New Roman" w:hAnsi="Arial" w:cs="Arial"/>
          <w:snapToGrid w:val="0"/>
          <w:color w:val="000000"/>
          <w:sz w:val="20"/>
          <w:szCs w:val="20"/>
          <w:lang w:eastAsia="pl-PL"/>
        </w:rPr>
        <w:t>.</w:t>
      </w:r>
    </w:p>
    <w:p w:rsidR="0039087D" w:rsidRPr="00011233" w:rsidRDefault="0039087D" w:rsidP="0039087D">
      <w:pPr>
        <w:widowControl w:val="0"/>
        <w:tabs>
          <w:tab w:val="right" w:pos="283"/>
          <w:tab w:val="left" w:pos="340"/>
        </w:tabs>
        <w:suppressAutoHyphens/>
        <w:spacing w:after="0" w:line="240" w:lineRule="auto"/>
        <w:ind w:left="340" w:hanging="340"/>
        <w:jc w:val="both"/>
        <w:rPr>
          <w:rFonts w:ascii="Arial" w:eastAsia="Times New Roman" w:hAnsi="Arial" w:cs="Arial"/>
          <w:snapToGrid w:val="0"/>
          <w:color w:val="000000"/>
          <w:sz w:val="20"/>
          <w:szCs w:val="20"/>
          <w:lang w:eastAsia="pl-PL"/>
        </w:rPr>
      </w:pPr>
      <w:r w:rsidRPr="00011233">
        <w:rPr>
          <w:rFonts w:ascii="Arial" w:eastAsia="Times New Roman" w:hAnsi="Arial" w:cs="Arial"/>
          <w:snapToGrid w:val="0"/>
          <w:color w:val="000000"/>
          <w:sz w:val="20"/>
          <w:szCs w:val="20"/>
          <w:lang w:eastAsia="pl-PL"/>
        </w:rPr>
        <w:t xml:space="preserve"> </w:t>
      </w:r>
    </w:p>
    <w:p w:rsidR="0039087D" w:rsidRPr="00011233" w:rsidRDefault="0039087D" w:rsidP="0039087D">
      <w:pPr>
        <w:widowControl w:val="0"/>
        <w:tabs>
          <w:tab w:val="right" w:pos="283"/>
          <w:tab w:val="left" w:pos="340"/>
        </w:tabs>
        <w:suppressAutoHyphens/>
        <w:spacing w:after="0" w:line="240" w:lineRule="auto"/>
        <w:ind w:left="340" w:hanging="340"/>
        <w:jc w:val="both"/>
        <w:rPr>
          <w:rFonts w:ascii="Arial" w:eastAsia="Times New Roman" w:hAnsi="Arial" w:cs="Arial"/>
          <w:snapToGrid w:val="0"/>
          <w:color w:val="000000"/>
          <w:sz w:val="20"/>
          <w:szCs w:val="20"/>
          <w:lang w:eastAsia="pl-PL"/>
        </w:rPr>
      </w:pPr>
    </w:p>
    <w:p w:rsidR="00B84B4A" w:rsidRPr="00011233" w:rsidRDefault="0039087D" w:rsidP="00B84B4A">
      <w:pPr>
        <w:widowControl w:val="0"/>
        <w:spacing w:after="0" w:line="240" w:lineRule="auto"/>
        <w:jc w:val="center"/>
        <w:rPr>
          <w:rFonts w:ascii="Arial" w:eastAsia="Times New Roman" w:hAnsi="Arial" w:cs="Arial"/>
          <w:snapToGrid w:val="0"/>
          <w:color w:val="000000"/>
          <w:sz w:val="20"/>
          <w:szCs w:val="20"/>
          <w:lang w:eastAsia="pl-PL"/>
        </w:rPr>
      </w:pPr>
      <w:r w:rsidRPr="00011233">
        <w:rPr>
          <w:rFonts w:ascii="Arial" w:eastAsia="Times New Roman" w:hAnsi="Arial" w:cs="Arial"/>
          <w:snapToGrid w:val="0"/>
          <w:color w:val="000000"/>
          <w:sz w:val="20"/>
          <w:szCs w:val="20"/>
          <w:lang w:eastAsia="pl-PL"/>
        </w:rPr>
        <w:t>....................</w:t>
      </w:r>
      <w:r w:rsidR="007A49DA">
        <w:rPr>
          <w:rFonts w:ascii="Arial" w:eastAsia="Times New Roman" w:hAnsi="Arial" w:cs="Arial"/>
          <w:snapToGrid w:val="0"/>
          <w:color w:val="000000"/>
          <w:sz w:val="20"/>
          <w:szCs w:val="20"/>
          <w:lang w:eastAsia="pl-PL"/>
        </w:rPr>
        <w:t>...............................</w:t>
      </w:r>
      <w:r w:rsidR="007A49DA">
        <w:rPr>
          <w:rFonts w:ascii="Arial" w:eastAsia="Times New Roman" w:hAnsi="Arial" w:cs="Arial"/>
          <w:snapToGrid w:val="0"/>
          <w:color w:val="000000"/>
          <w:sz w:val="20"/>
          <w:szCs w:val="20"/>
          <w:lang w:eastAsia="pl-PL"/>
        </w:rPr>
        <w:tab/>
      </w:r>
      <w:r w:rsidR="007A49DA">
        <w:rPr>
          <w:rFonts w:ascii="Arial" w:eastAsia="Times New Roman" w:hAnsi="Arial" w:cs="Arial"/>
          <w:snapToGrid w:val="0"/>
          <w:color w:val="000000"/>
          <w:sz w:val="20"/>
          <w:szCs w:val="20"/>
          <w:lang w:eastAsia="pl-PL"/>
        </w:rPr>
        <w:tab/>
      </w:r>
      <w:r w:rsidR="007A49DA">
        <w:rPr>
          <w:rFonts w:ascii="Arial" w:eastAsia="Times New Roman" w:hAnsi="Arial" w:cs="Arial"/>
          <w:snapToGrid w:val="0"/>
          <w:color w:val="000000"/>
          <w:sz w:val="20"/>
          <w:szCs w:val="20"/>
          <w:lang w:eastAsia="pl-PL"/>
        </w:rPr>
        <w:tab/>
      </w:r>
      <w:r w:rsidRPr="00011233">
        <w:rPr>
          <w:rFonts w:ascii="Arial" w:eastAsia="Times New Roman" w:hAnsi="Arial" w:cs="Arial"/>
          <w:snapToGrid w:val="0"/>
          <w:color w:val="000000"/>
          <w:sz w:val="20"/>
          <w:szCs w:val="20"/>
          <w:lang w:eastAsia="pl-PL"/>
        </w:rPr>
        <w:t>...................................................</w:t>
      </w:r>
    </w:p>
    <w:p w:rsidR="0039087D" w:rsidRPr="00011233" w:rsidRDefault="00B84B4A" w:rsidP="007A49DA">
      <w:pPr>
        <w:widowControl w:val="0"/>
        <w:spacing w:after="0" w:line="240" w:lineRule="auto"/>
        <w:ind w:firstLine="708"/>
        <w:rPr>
          <w:rFonts w:ascii="Arial" w:eastAsia="Times New Roman" w:hAnsi="Arial" w:cs="Arial"/>
          <w:snapToGrid w:val="0"/>
          <w:color w:val="000000"/>
          <w:sz w:val="20"/>
          <w:szCs w:val="20"/>
          <w:vertAlign w:val="superscript"/>
          <w:lang w:eastAsia="pl-PL"/>
        </w:rPr>
      </w:pPr>
      <w:r>
        <w:rPr>
          <w:rFonts w:ascii="Arial" w:eastAsia="Times New Roman" w:hAnsi="Arial" w:cs="Arial"/>
          <w:snapToGrid w:val="0"/>
          <w:color w:val="000000"/>
          <w:sz w:val="20"/>
          <w:szCs w:val="20"/>
          <w:vertAlign w:val="superscript"/>
          <w:lang w:eastAsia="pl-PL"/>
        </w:rPr>
        <w:t>(Name date, stamp and signature)</w:t>
      </w:r>
      <w:r w:rsidR="007A49DA">
        <w:rPr>
          <w:rFonts w:ascii="Arial" w:eastAsia="Times New Roman" w:hAnsi="Arial" w:cs="Arial"/>
          <w:snapToGrid w:val="0"/>
          <w:color w:val="000000"/>
          <w:sz w:val="20"/>
          <w:szCs w:val="20"/>
          <w:vertAlign w:val="superscript"/>
          <w:lang w:eastAsia="pl-PL"/>
        </w:rPr>
        <w:tab/>
      </w:r>
      <w:r w:rsidR="007A49DA">
        <w:rPr>
          <w:rFonts w:ascii="Arial" w:eastAsia="Times New Roman" w:hAnsi="Arial" w:cs="Arial"/>
          <w:snapToGrid w:val="0"/>
          <w:color w:val="000000"/>
          <w:sz w:val="20"/>
          <w:szCs w:val="20"/>
          <w:vertAlign w:val="superscript"/>
          <w:lang w:eastAsia="pl-PL"/>
        </w:rPr>
        <w:tab/>
      </w:r>
      <w:r w:rsidR="007A49DA">
        <w:rPr>
          <w:rFonts w:ascii="Arial" w:eastAsia="Times New Roman" w:hAnsi="Arial" w:cs="Arial"/>
          <w:snapToGrid w:val="0"/>
          <w:color w:val="000000"/>
          <w:sz w:val="20"/>
          <w:szCs w:val="20"/>
          <w:vertAlign w:val="superscript"/>
          <w:lang w:eastAsia="pl-PL"/>
        </w:rPr>
        <w:tab/>
      </w:r>
      <w:r w:rsidR="007A49DA">
        <w:rPr>
          <w:rFonts w:ascii="Arial" w:eastAsia="Times New Roman" w:hAnsi="Arial" w:cs="Arial"/>
          <w:snapToGrid w:val="0"/>
          <w:color w:val="000000"/>
          <w:sz w:val="20"/>
          <w:szCs w:val="20"/>
          <w:vertAlign w:val="superscript"/>
          <w:lang w:eastAsia="pl-PL"/>
        </w:rPr>
        <w:tab/>
      </w:r>
      <w:r w:rsidR="007A49DA">
        <w:rPr>
          <w:rFonts w:ascii="Arial" w:eastAsia="Times New Roman" w:hAnsi="Arial" w:cs="Arial"/>
          <w:snapToGrid w:val="0"/>
          <w:color w:val="000000"/>
          <w:sz w:val="20"/>
          <w:szCs w:val="20"/>
          <w:vertAlign w:val="superscript"/>
          <w:lang w:eastAsia="pl-PL"/>
        </w:rPr>
        <w:tab/>
      </w:r>
      <w:r>
        <w:rPr>
          <w:rFonts w:ascii="Arial" w:eastAsia="Times New Roman" w:hAnsi="Arial" w:cs="Arial"/>
          <w:snapToGrid w:val="0"/>
          <w:color w:val="000000"/>
          <w:sz w:val="20"/>
          <w:szCs w:val="20"/>
          <w:vertAlign w:val="superscript"/>
          <w:lang w:eastAsia="pl-PL"/>
        </w:rPr>
        <w:t>(Name date, stamp and signature)</w:t>
      </w:r>
    </w:p>
    <w:p w:rsidR="0039087D" w:rsidRPr="00E33AB7" w:rsidRDefault="0039087D" w:rsidP="0039087D">
      <w:pPr>
        <w:widowControl w:val="0"/>
        <w:tabs>
          <w:tab w:val="right" w:pos="283"/>
        </w:tabs>
        <w:suppressAutoHyphens/>
        <w:spacing w:after="0" w:line="240" w:lineRule="auto"/>
        <w:jc w:val="both"/>
        <w:rPr>
          <w:rFonts w:ascii="Arial" w:eastAsia="Times New Roman" w:hAnsi="Arial" w:cs="Arial"/>
          <w:b/>
          <w:snapToGrid w:val="0"/>
          <w:color w:val="000000"/>
          <w:sz w:val="16"/>
          <w:szCs w:val="20"/>
          <w:lang w:eastAsia="pl-PL"/>
        </w:rPr>
      </w:pPr>
    </w:p>
    <w:p w:rsidR="0039087D" w:rsidRPr="00011233" w:rsidRDefault="0039087D" w:rsidP="0039087D">
      <w:pPr>
        <w:widowControl w:val="0"/>
        <w:tabs>
          <w:tab w:val="right" w:pos="283"/>
        </w:tabs>
        <w:suppressAutoHyphens/>
        <w:spacing w:after="0" w:line="240" w:lineRule="auto"/>
        <w:jc w:val="both"/>
        <w:rPr>
          <w:rFonts w:ascii="Arial" w:eastAsia="Times New Roman" w:hAnsi="Arial" w:cs="Arial"/>
          <w:b/>
          <w:snapToGrid w:val="0"/>
          <w:color w:val="000000"/>
          <w:sz w:val="20"/>
          <w:szCs w:val="20"/>
          <w:lang w:eastAsia="pl-PL"/>
        </w:rPr>
      </w:pPr>
      <w:r w:rsidRPr="00011233">
        <w:rPr>
          <w:rFonts w:ascii="Arial" w:eastAsia="Times New Roman" w:hAnsi="Arial" w:cs="Arial"/>
          <w:b/>
          <w:snapToGrid w:val="0"/>
          <w:color w:val="000000"/>
          <w:sz w:val="20"/>
          <w:szCs w:val="20"/>
          <w:lang w:eastAsia="pl-PL"/>
        </w:rPr>
        <w:t xml:space="preserve">Decision: I consent/I do not consent to the training on </w:t>
      </w:r>
      <w:r w:rsidRPr="00011233">
        <w:rPr>
          <w:rFonts w:ascii="Arial" w:eastAsia="Times New Roman" w:hAnsi="Arial" w:cs="Arial"/>
          <w:snapToGrid w:val="0"/>
          <w:color w:val="000000"/>
          <w:sz w:val="20"/>
          <w:szCs w:val="20"/>
          <w:lang w:eastAsia="pl-PL"/>
        </w:rPr>
        <w:t>………………….</w:t>
      </w:r>
    </w:p>
    <w:p w:rsidR="0039087D" w:rsidRPr="00011233" w:rsidRDefault="001929F5" w:rsidP="0039087D">
      <w:pPr>
        <w:widowControl w:val="0"/>
        <w:tabs>
          <w:tab w:val="right" w:pos="283"/>
        </w:tabs>
        <w:suppressAutoHyphens/>
        <w:spacing w:after="0" w:line="240" w:lineRule="auto"/>
        <w:jc w:val="both"/>
        <w:rPr>
          <w:rFonts w:ascii="Arial" w:eastAsia="Times New Roman" w:hAnsi="Arial" w:cs="Arial"/>
          <w:snapToGrid w:val="0"/>
          <w:color w:val="000000"/>
          <w:sz w:val="20"/>
          <w:szCs w:val="20"/>
          <w:lang w:eastAsia="pl-PL"/>
        </w:rPr>
      </w:pPr>
      <w:r>
        <w:rPr>
          <w:rFonts w:ascii="Arial" w:eastAsia="Times New Roman" w:hAnsi="Arial" w:cs="Arial"/>
          <w:snapToGrid w:val="0"/>
          <w:color w:val="000000"/>
          <w:sz w:val="20"/>
          <w:szCs w:val="20"/>
          <w:lang w:eastAsia="pl-PL"/>
        </w:rPr>
        <w:t xml:space="preserve">Director of the OHS and KP Department in </w:t>
      </w:r>
      <w:r w:rsidR="00E33AB7">
        <w:rPr>
          <w:rFonts w:ascii="Arial" w:eastAsia="Times New Roman" w:hAnsi="Arial" w:cs="Arial"/>
          <w:snapToGrid w:val="0"/>
          <w:color w:val="000000"/>
          <w:sz w:val="20"/>
          <w:szCs w:val="20"/>
          <w:lang w:eastAsia="pl-PL"/>
        </w:rPr>
        <w:t xml:space="preserve">ORLEN </w:t>
      </w:r>
      <w:r>
        <w:rPr>
          <w:rFonts w:ascii="Arial" w:eastAsia="Times New Roman" w:hAnsi="Arial" w:cs="Arial"/>
          <w:snapToGrid w:val="0"/>
          <w:color w:val="000000"/>
          <w:sz w:val="20"/>
          <w:szCs w:val="20"/>
          <w:lang w:eastAsia="pl-PL"/>
        </w:rPr>
        <w:t>Group or an authorized person</w:t>
      </w:r>
    </w:p>
    <w:p w:rsidR="0039087D" w:rsidRPr="00011233" w:rsidRDefault="0039087D" w:rsidP="0039087D">
      <w:pPr>
        <w:widowControl w:val="0"/>
        <w:spacing w:after="0" w:line="240" w:lineRule="auto"/>
        <w:rPr>
          <w:rFonts w:ascii="Arial" w:eastAsia="Times New Roman" w:hAnsi="Arial" w:cs="Arial"/>
          <w:snapToGrid w:val="0"/>
          <w:color w:val="000000"/>
          <w:sz w:val="24"/>
          <w:szCs w:val="20"/>
          <w:lang w:eastAsia="pl-PL"/>
        </w:rPr>
      </w:pPr>
    </w:p>
    <w:p w:rsidR="0039087D" w:rsidRPr="00011233" w:rsidRDefault="0039087D" w:rsidP="00E33AB7">
      <w:pPr>
        <w:widowControl w:val="0"/>
        <w:spacing w:after="0" w:line="240" w:lineRule="auto"/>
        <w:ind w:left="4956" w:firstLine="708"/>
        <w:rPr>
          <w:rFonts w:ascii="Arial" w:eastAsia="Times New Roman" w:hAnsi="Arial" w:cs="Arial"/>
          <w:snapToGrid w:val="0"/>
          <w:color w:val="000000"/>
          <w:sz w:val="20"/>
          <w:szCs w:val="20"/>
          <w:lang w:eastAsia="pl-PL"/>
        </w:rPr>
      </w:pPr>
      <w:r w:rsidRPr="00011233">
        <w:rPr>
          <w:rFonts w:ascii="Arial" w:eastAsia="Times New Roman" w:hAnsi="Arial" w:cs="Arial"/>
          <w:snapToGrid w:val="0"/>
          <w:color w:val="000000"/>
          <w:sz w:val="20"/>
          <w:szCs w:val="20"/>
          <w:lang w:eastAsia="pl-PL"/>
        </w:rPr>
        <w:t>...................................................</w:t>
      </w:r>
    </w:p>
    <w:p w:rsidR="0039087D" w:rsidRDefault="0039087D" w:rsidP="00E33AB7">
      <w:pPr>
        <w:widowControl w:val="0"/>
        <w:spacing w:after="0" w:line="240" w:lineRule="auto"/>
        <w:ind w:left="5664" w:firstLine="708"/>
        <w:rPr>
          <w:rFonts w:ascii="Arial" w:eastAsia="Times New Roman" w:hAnsi="Arial" w:cs="Arial"/>
          <w:snapToGrid w:val="0"/>
          <w:color w:val="000000"/>
          <w:sz w:val="20"/>
          <w:szCs w:val="20"/>
          <w:vertAlign w:val="superscript"/>
          <w:lang w:eastAsia="pl-PL"/>
        </w:rPr>
      </w:pPr>
      <w:r w:rsidRPr="00011233">
        <w:rPr>
          <w:rFonts w:ascii="Arial" w:eastAsia="Times New Roman" w:hAnsi="Arial" w:cs="Arial"/>
          <w:snapToGrid w:val="0"/>
          <w:color w:val="000000"/>
          <w:sz w:val="20"/>
          <w:szCs w:val="20"/>
          <w:vertAlign w:val="superscript"/>
          <w:lang w:eastAsia="pl-PL"/>
        </w:rPr>
        <w:t>(date, stamp and signature)</w:t>
      </w:r>
    </w:p>
    <w:p w:rsidR="0039087D" w:rsidRDefault="0039087D" w:rsidP="0039087D">
      <w:pPr>
        <w:widowControl w:val="0"/>
        <w:spacing w:after="0" w:line="240" w:lineRule="auto"/>
        <w:jc w:val="center"/>
        <w:rPr>
          <w:rFonts w:ascii="Arial" w:eastAsia="Times New Roman" w:hAnsi="Arial" w:cs="Arial"/>
          <w:snapToGrid w:val="0"/>
          <w:color w:val="000000"/>
          <w:sz w:val="20"/>
          <w:szCs w:val="20"/>
          <w:vertAlign w:val="superscript"/>
          <w:lang w:eastAsia="pl-PL"/>
        </w:rPr>
      </w:pPr>
    </w:p>
    <w:p w:rsidR="0039087D" w:rsidRDefault="00E33AB7" w:rsidP="0039087D">
      <w:pPr>
        <w:widowControl w:val="0"/>
        <w:spacing w:after="0" w:line="240" w:lineRule="auto"/>
        <w:jc w:val="center"/>
        <w:rPr>
          <w:rFonts w:ascii="Arial" w:hAnsi="Arial" w:cs="Arial"/>
          <w:color w:val="FF0000"/>
          <w:sz w:val="20"/>
        </w:rPr>
      </w:pPr>
      <w:r>
        <w:rPr>
          <w:rFonts w:ascii="Arial" w:hAnsi="Arial" w:cs="Arial"/>
          <w:b/>
          <w:color w:val="FF0000"/>
          <w:sz w:val="20"/>
        </w:rPr>
        <w:t xml:space="preserve">Participation in </w:t>
      </w:r>
      <w:r w:rsidR="00694A38" w:rsidRPr="00694A38">
        <w:rPr>
          <w:rFonts w:ascii="Arial" w:hAnsi="Arial" w:cs="Arial"/>
          <w:b/>
          <w:color w:val="FF0000"/>
          <w:sz w:val="20"/>
        </w:rPr>
        <w:t>t</w:t>
      </w:r>
      <w:r>
        <w:rPr>
          <w:rFonts w:ascii="Arial" w:hAnsi="Arial" w:cs="Arial"/>
          <w:b/>
          <w:color w:val="FF0000"/>
          <w:sz w:val="20"/>
        </w:rPr>
        <w:t>his</w:t>
      </w:r>
      <w:r w:rsidR="00694A38" w:rsidRPr="00694A38">
        <w:rPr>
          <w:rFonts w:ascii="Arial" w:hAnsi="Arial" w:cs="Arial"/>
          <w:b/>
          <w:color w:val="FF0000"/>
          <w:sz w:val="20"/>
        </w:rPr>
        <w:t xml:space="preserve"> training </w:t>
      </w:r>
      <w:r>
        <w:rPr>
          <w:rFonts w:ascii="Arial" w:hAnsi="Arial" w:cs="Arial"/>
          <w:b/>
          <w:color w:val="FF0000"/>
          <w:sz w:val="20"/>
        </w:rPr>
        <w:t>is only in private clothes &amp;</w:t>
      </w:r>
      <w:r w:rsidR="00694A38" w:rsidRPr="00694A38">
        <w:rPr>
          <w:rFonts w:ascii="Arial" w:hAnsi="Arial" w:cs="Arial"/>
          <w:b/>
          <w:color w:val="FF0000"/>
          <w:sz w:val="20"/>
        </w:rPr>
        <w:t xml:space="preserve"> shoes </w:t>
      </w:r>
      <w:r w:rsidR="00694A38" w:rsidRPr="00694A38">
        <w:rPr>
          <w:rFonts w:ascii="Arial" w:hAnsi="Arial" w:cs="Arial"/>
          <w:color w:val="FF0000"/>
          <w:sz w:val="20"/>
        </w:rPr>
        <w:t>(p</w:t>
      </w:r>
      <w:r>
        <w:rPr>
          <w:rFonts w:ascii="Arial" w:hAnsi="Arial" w:cs="Arial"/>
          <w:color w:val="FF0000"/>
          <w:sz w:val="20"/>
        </w:rPr>
        <w:t xml:space="preserve">ersons in working uniforms, work-wear and safety boots </w:t>
      </w:r>
      <w:r w:rsidR="00694A38" w:rsidRPr="00694A38">
        <w:rPr>
          <w:rFonts w:ascii="Arial" w:hAnsi="Arial" w:cs="Arial"/>
          <w:color w:val="FF0000"/>
          <w:sz w:val="20"/>
        </w:rPr>
        <w:t xml:space="preserve"> will not be allowed into the training room).</w:t>
      </w:r>
    </w:p>
    <w:p w:rsidR="00E33AB7" w:rsidRDefault="00E33AB7" w:rsidP="0039087D">
      <w:pPr>
        <w:widowControl w:val="0"/>
        <w:spacing w:after="0" w:line="240" w:lineRule="auto"/>
        <w:jc w:val="center"/>
        <w:rPr>
          <w:rFonts w:ascii="Arial" w:eastAsia="Times New Roman" w:hAnsi="Arial" w:cs="Arial"/>
          <w:snapToGrid w:val="0"/>
          <w:color w:val="FF0000"/>
          <w:sz w:val="20"/>
          <w:szCs w:val="20"/>
          <w:vertAlign w:val="superscript"/>
          <w:lang w:eastAsia="pl-PL"/>
        </w:rPr>
      </w:pPr>
    </w:p>
    <w:p w:rsidR="00E33AB7" w:rsidRPr="00694A38" w:rsidRDefault="00E33AB7" w:rsidP="0039087D">
      <w:pPr>
        <w:widowControl w:val="0"/>
        <w:spacing w:after="0" w:line="240" w:lineRule="auto"/>
        <w:jc w:val="center"/>
        <w:rPr>
          <w:rFonts w:ascii="Arial" w:eastAsia="Times New Roman" w:hAnsi="Arial" w:cs="Arial"/>
          <w:snapToGrid w:val="0"/>
          <w:color w:val="FF0000"/>
          <w:sz w:val="20"/>
          <w:szCs w:val="20"/>
          <w:vertAlign w:val="superscript"/>
          <w:lang w:eastAsia="pl-PL"/>
        </w:rPr>
      </w:pPr>
    </w:p>
    <w:p w:rsidR="0039087D" w:rsidRPr="00011233" w:rsidRDefault="0039087D" w:rsidP="0039087D">
      <w:pPr>
        <w:pStyle w:val="Punkty1"/>
        <w:keepNext/>
        <w:tabs>
          <w:tab w:val="clear" w:pos="283"/>
          <w:tab w:val="clear" w:pos="340"/>
          <w:tab w:val="left" w:pos="426"/>
        </w:tabs>
        <w:spacing w:line="360" w:lineRule="auto"/>
        <w:rPr>
          <w:rFonts w:ascii="Arial" w:hAnsi="Arial" w:cs="Arial"/>
          <w:b/>
          <w:color w:val="auto"/>
          <w:szCs w:val="24"/>
        </w:rPr>
      </w:pPr>
      <w:r w:rsidRPr="00011233">
        <w:rPr>
          <w:rFonts w:ascii="Arial" w:hAnsi="Arial" w:cs="Arial"/>
          <w:b/>
          <w:color w:val="auto"/>
          <w:szCs w:val="24"/>
        </w:rPr>
        <w:lastRenderedPageBreak/>
        <w:t>Instruction</w:t>
      </w:r>
      <w:r w:rsidR="00E33AB7">
        <w:rPr>
          <w:rFonts w:ascii="Arial" w:hAnsi="Arial" w:cs="Arial"/>
          <w:b/>
          <w:color w:val="auto"/>
          <w:szCs w:val="24"/>
        </w:rPr>
        <w:t>s</w:t>
      </w:r>
    </w:p>
    <w:p w:rsidR="0039087D" w:rsidRPr="00011233" w:rsidRDefault="0039087D" w:rsidP="0039087D">
      <w:pPr>
        <w:pStyle w:val="Tekst-C"/>
        <w:jc w:val="both"/>
        <w:rPr>
          <w:rFonts w:ascii="Arial" w:hAnsi="Arial" w:cs="Arial"/>
          <w:b/>
          <w:color w:val="auto"/>
        </w:rPr>
      </w:pPr>
      <w:r w:rsidRPr="00011233">
        <w:rPr>
          <w:rFonts w:ascii="Arial" w:hAnsi="Arial" w:cs="Arial"/>
          <w:b/>
          <w:color w:val="auto"/>
        </w:rPr>
        <w:t>An</w:t>
      </w:r>
      <w:r w:rsidR="00B248F4">
        <w:rPr>
          <w:rFonts w:ascii="Arial" w:hAnsi="Arial" w:cs="Arial"/>
          <w:b/>
          <w:color w:val="auto"/>
        </w:rPr>
        <w:t xml:space="preserve"> excerpt from the Instruction of rules </w:t>
      </w:r>
      <w:r w:rsidRPr="00011233">
        <w:rPr>
          <w:rFonts w:ascii="Arial" w:hAnsi="Arial" w:cs="Arial"/>
          <w:b/>
          <w:color w:val="auto"/>
        </w:rPr>
        <w:t>and mode of organization and control</w:t>
      </w:r>
      <w:r w:rsidR="00B248F4">
        <w:rPr>
          <w:rFonts w:ascii="Arial" w:hAnsi="Arial" w:cs="Arial"/>
          <w:b/>
          <w:color w:val="auto"/>
        </w:rPr>
        <w:t xml:space="preserve"> of trainings</w:t>
      </w:r>
      <w:r w:rsidRPr="00011233">
        <w:rPr>
          <w:rFonts w:ascii="Arial" w:hAnsi="Arial" w:cs="Arial"/>
          <w:b/>
          <w:color w:val="auto"/>
        </w:rPr>
        <w:t xml:space="preserve"> </w:t>
      </w:r>
      <w:r w:rsidR="00B248F4">
        <w:rPr>
          <w:rFonts w:ascii="Arial" w:hAnsi="Arial" w:cs="Arial"/>
          <w:b/>
          <w:color w:val="auto"/>
        </w:rPr>
        <w:t xml:space="preserve">in scope of </w:t>
      </w:r>
      <w:r w:rsidRPr="00011233">
        <w:rPr>
          <w:rFonts w:ascii="Arial" w:hAnsi="Arial" w:cs="Arial"/>
          <w:b/>
          <w:color w:val="auto"/>
        </w:rPr>
        <w:t>occupational health and safety, fire protection</w:t>
      </w:r>
      <w:r w:rsidRPr="00011233">
        <w:rPr>
          <w:rFonts w:ascii="Arial" w:hAnsi="Arial" w:cs="Arial"/>
          <w:snapToGrid/>
          <w:color w:val="auto"/>
        </w:rPr>
        <w:t xml:space="preserve"> </w:t>
      </w:r>
      <w:r w:rsidRPr="00011233">
        <w:rPr>
          <w:rFonts w:ascii="Arial" w:hAnsi="Arial" w:cs="Arial"/>
          <w:b/>
          <w:color w:val="auto"/>
        </w:rPr>
        <w:t>and conducting on-the-job training</w:t>
      </w:r>
      <w:r w:rsidR="00B248F4">
        <w:rPr>
          <w:rFonts w:ascii="Arial" w:hAnsi="Arial" w:cs="Arial"/>
          <w:b/>
          <w:color w:val="auto"/>
        </w:rPr>
        <w:t>s</w:t>
      </w:r>
      <w:r w:rsidRPr="00011233">
        <w:rPr>
          <w:rFonts w:ascii="Arial" w:hAnsi="Arial" w:cs="Arial"/>
          <w:b/>
          <w:color w:val="auto"/>
        </w:rPr>
        <w:t xml:space="preserve"> at ORLEN SA </w:t>
      </w:r>
      <w:r w:rsidR="00B248F4">
        <w:rPr>
          <w:rFonts w:ascii="Arial" w:hAnsi="Arial" w:cs="Arial"/>
          <w:b/>
          <w:i/>
          <w:color w:val="auto"/>
        </w:rPr>
        <w:t xml:space="preserve">. i.e. </w:t>
      </w:r>
      <w:r w:rsidRPr="00011233">
        <w:rPr>
          <w:rFonts w:ascii="Arial" w:hAnsi="Arial" w:cs="Arial"/>
          <w:b/>
          <w:i/>
          <w:color w:val="auto"/>
        </w:rPr>
        <w:t xml:space="preserve"> Appendix No. 1 to the Ordinance in this matter.</w:t>
      </w:r>
    </w:p>
    <w:p w:rsidR="0039087D" w:rsidRPr="00011233" w:rsidRDefault="0039087D" w:rsidP="0039087D">
      <w:pPr>
        <w:pStyle w:val="Punkty1"/>
        <w:keepNext/>
        <w:tabs>
          <w:tab w:val="clear" w:pos="283"/>
          <w:tab w:val="clear" w:pos="340"/>
          <w:tab w:val="left" w:pos="426"/>
        </w:tabs>
        <w:spacing w:line="360" w:lineRule="auto"/>
        <w:rPr>
          <w:rFonts w:ascii="Arial" w:hAnsi="Arial" w:cs="Arial"/>
          <w:b/>
          <w:color w:val="auto"/>
          <w:sz w:val="20"/>
        </w:rPr>
      </w:pPr>
    </w:p>
    <w:p w:rsidR="0039087D" w:rsidRDefault="0039087D" w:rsidP="0039087D">
      <w:pPr>
        <w:pStyle w:val="Punkty1"/>
        <w:keepNext/>
        <w:numPr>
          <w:ilvl w:val="0"/>
          <w:numId w:val="2"/>
        </w:numPr>
        <w:tabs>
          <w:tab w:val="clear" w:pos="283"/>
          <w:tab w:val="clear" w:pos="340"/>
          <w:tab w:val="left" w:pos="426"/>
        </w:tabs>
        <w:ind w:left="426" w:hanging="426"/>
        <w:rPr>
          <w:rFonts w:ascii="Arial" w:hAnsi="Arial" w:cs="Arial"/>
          <w:b/>
          <w:color w:val="auto"/>
          <w:sz w:val="20"/>
        </w:rPr>
      </w:pPr>
      <w:r w:rsidRPr="00011233">
        <w:rPr>
          <w:rFonts w:ascii="Arial" w:hAnsi="Arial" w:cs="Arial"/>
          <w:b/>
          <w:color w:val="auto"/>
          <w:sz w:val="20"/>
        </w:rPr>
        <w:t>Training f</w:t>
      </w:r>
      <w:r w:rsidR="00B248F4">
        <w:rPr>
          <w:rFonts w:ascii="Arial" w:hAnsi="Arial" w:cs="Arial"/>
          <w:b/>
          <w:color w:val="auto"/>
          <w:sz w:val="20"/>
        </w:rPr>
        <w:t>or employees of external contractors</w:t>
      </w:r>
      <w:r w:rsidRPr="00011233">
        <w:rPr>
          <w:rFonts w:ascii="Arial" w:hAnsi="Arial" w:cs="Arial"/>
          <w:b/>
          <w:color w:val="auto"/>
          <w:sz w:val="20"/>
        </w:rPr>
        <w:t xml:space="preserve"> performing work</w:t>
      </w:r>
      <w:r w:rsidR="00B248F4">
        <w:rPr>
          <w:rFonts w:ascii="Arial" w:hAnsi="Arial" w:cs="Arial"/>
          <w:b/>
          <w:color w:val="auto"/>
          <w:sz w:val="20"/>
        </w:rPr>
        <w:t>s</w:t>
      </w:r>
      <w:r w:rsidRPr="00011233">
        <w:rPr>
          <w:rFonts w:ascii="Arial" w:hAnsi="Arial" w:cs="Arial"/>
          <w:b/>
          <w:color w:val="auto"/>
          <w:sz w:val="20"/>
        </w:rPr>
        <w:t xml:space="preserve"> on the premises of ORLEN SA</w:t>
      </w:r>
    </w:p>
    <w:p w:rsidR="00D310C5" w:rsidRPr="00011233" w:rsidRDefault="00D310C5" w:rsidP="00D310C5">
      <w:pPr>
        <w:pStyle w:val="Punkty1"/>
        <w:keepNext/>
        <w:tabs>
          <w:tab w:val="clear" w:pos="283"/>
          <w:tab w:val="clear" w:pos="340"/>
          <w:tab w:val="left" w:pos="426"/>
        </w:tabs>
        <w:ind w:left="426"/>
        <w:rPr>
          <w:rFonts w:ascii="Arial" w:hAnsi="Arial" w:cs="Arial"/>
          <w:b/>
          <w:color w:val="auto"/>
          <w:sz w:val="20"/>
        </w:rPr>
      </w:pPr>
    </w:p>
    <w:p w:rsidR="0039087D" w:rsidRPr="00011233" w:rsidRDefault="0039087D" w:rsidP="00D310C5">
      <w:pPr>
        <w:pStyle w:val="Punkty1"/>
        <w:keepNext/>
        <w:numPr>
          <w:ilvl w:val="0"/>
          <w:numId w:val="1"/>
        </w:numPr>
        <w:tabs>
          <w:tab w:val="clear" w:pos="283"/>
          <w:tab w:val="clear" w:pos="360"/>
          <w:tab w:val="num" w:pos="851"/>
        </w:tabs>
        <w:ind w:left="851"/>
        <w:rPr>
          <w:rFonts w:ascii="Arial" w:hAnsi="Arial" w:cs="Arial"/>
          <w:color w:val="auto"/>
          <w:sz w:val="16"/>
          <w:szCs w:val="16"/>
        </w:rPr>
      </w:pPr>
      <w:r w:rsidRPr="00011233">
        <w:rPr>
          <w:rFonts w:ascii="Arial" w:hAnsi="Arial" w:cs="Arial"/>
          <w:color w:val="auto"/>
          <w:sz w:val="16"/>
          <w:szCs w:val="16"/>
        </w:rPr>
        <w:t>The purpose of the training is to provide information on safety and health, as well as fire and chemical hazards for employees of external companies performing work on the premises of ORLEN SA</w:t>
      </w:r>
    </w:p>
    <w:p w:rsidR="0039087D" w:rsidRPr="00011233" w:rsidRDefault="0039087D" w:rsidP="0039087D">
      <w:pPr>
        <w:pStyle w:val="Punkty1"/>
        <w:numPr>
          <w:ilvl w:val="0"/>
          <w:numId w:val="1"/>
        </w:numPr>
        <w:tabs>
          <w:tab w:val="clear" w:pos="283"/>
          <w:tab w:val="clear" w:pos="360"/>
          <w:tab w:val="num" w:pos="851"/>
        </w:tabs>
        <w:ind w:left="851"/>
        <w:rPr>
          <w:rFonts w:ascii="Arial" w:hAnsi="Arial" w:cs="Arial"/>
          <w:color w:val="auto"/>
          <w:sz w:val="16"/>
          <w:szCs w:val="16"/>
        </w:rPr>
      </w:pPr>
      <w:r w:rsidRPr="00011233">
        <w:rPr>
          <w:rFonts w:ascii="Arial" w:hAnsi="Arial" w:cs="Arial"/>
          <w:color w:val="auto"/>
          <w:sz w:val="16"/>
          <w:szCs w:val="16"/>
        </w:rPr>
        <w:t>The training is conducted by occupational health and safety specialists and fire protection specialists</w:t>
      </w:r>
      <w:r w:rsidR="004910F9">
        <w:rPr>
          <w:rFonts w:ascii="Arial" w:hAnsi="Arial" w:cs="Arial"/>
          <w:color w:val="auto"/>
          <w:sz w:val="16"/>
          <w:szCs w:val="16"/>
        </w:rPr>
        <w:t xml:space="preserve"> of</w:t>
      </w:r>
      <w:r w:rsidRPr="00011233">
        <w:rPr>
          <w:rFonts w:ascii="Arial" w:hAnsi="Arial" w:cs="Arial"/>
          <w:color w:val="auto"/>
          <w:sz w:val="16"/>
          <w:szCs w:val="16"/>
        </w:rPr>
        <w:t xml:space="preserve"> ORLEN SA at the request of the contractor of works for ORLEN SA and its subcontractors.</w:t>
      </w:r>
    </w:p>
    <w:p w:rsidR="0039087D" w:rsidRPr="00011233" w:rsidRDefault="0039087D" w:rsidP="0039087D">
      <w:pPr>
        <w:pStyle w:val="Punkty1"/>
        <w:numPr>
          <w:ilvl w:val="0"/>
          <w:numId w:val="1"/>
        </w:numPr>
        <w:tabs>
          <w:tab w:val="clear" w:pos="283"/>
          <w:tab w:val="clear" w:pos="360"/>
          <w:tab w:val="num" w:pos="851"/>
        </w:tabs>
        <w:ind w:left="851"/>
        <w:rPr>
          <w:rFonts w:ascii="Arial" w:hAnsi="Arial" w:cs="Arial"/>
          <w:i/>
          <w:color w:val="auto"/>
          <w:sz w:val="16"/>
          <w:szCs w:val="16"/>
        </w:rPr>
      </w:pPr>
      <w:r w:rsidRPr="00011233">
        <w:rPr>
          <w:rFonts w:ascii="Arial" w:hAnsi="Arial" w:cs="Arial"/>
          <w:color w:val="auto"/>
          <w:sz w:val="16"/>
          <w:szCs w:val="16"/>
        </w:rPr>
        <w:t xml:space="preserve">Employees of external entities, working for ORLEN SA, receive a referral for training on hazards to the OHS and KP Department in </w:t>
      </w:r>
      <w:r w:rsidR="004910F9">
        <w:rPr>
          <w:rFonts w:ascii="Arial" w:hAnsi="Arial" w:cs="Arial"/>
          <w:color w:val="auto"/>
          <w:sz w:val="16"/>
          <w:szCs w:val="16"/>
        </w:rPr>
        <w:t>ORLEN</w:t>
      </w:r>
      <w:r w:rsidRPr="00011233">
        <w:rPr>
          <w:rFonts w:ascii="Arial" w:hAnsi="Arial" w:cs="Arial"/>
          <w:color w:val="auto"/>
          <w:sz w:val="16"/>
          <w:szCs w:val="16"/>
        </w:rPr>
        <w:t xml:space="preserve"> Group from the person ordering the service </w:t>
      </w:r>
      <w:r w:rsidRPr="00011233">
        <w:rPr>
          <w:rFonts w:ascii="Arial" w:hAnsi="Arial" w:cs="Arial"/>
          <w:i/>
          <w:color w:val="auto"/>
          <w:sz w:val="16"/>
          <w:szCs w:val="16"/>
        </w:rPr>
        <w:t>.</w:t>
      </w:r>
    </w:p>
    <w:p w:rsidR="0058796B" w:rsidRPr="0058796B" w:rsidRDefault="0039087D" w:rsidP="0058796B">
      <w:pPr>
        <w:pStyle w:val="Punkty1"/>
        <w:numPr>
          <w:ilvl w:val="0"/>
          <w:numId w:val="1"/>
        </w:numPr>
        <w:tabs>
          <w:tab w:val="clear" w:pos="283"/>
          <w:tab w:val="clear" w:pos="360"/>
          <w:tab w:val="num" w:pos="851"/>
        </w:tabs>
        <w:ind w:left="851"/>
        <w:rPr>
          <w:rFonts w:ascii="Arial" w:hAnsi="Arial" w:cs="Arial"/>
          <w:color w:val="auto"/>
          <w:sz w:val="16"/>
          <w:szCs w:val="16"/>
        </w:rPr>
      </w:pPr>
      <w:r w:rsidRPr="00011233">
        <w:rPr>
          <w:rFonts w:ascii="Arial" w:hAnsi="Arial" w:cs="Arial"/>
          <w:color w:val="auto"/>
          <w:sz w:val="16"/>
          <w:szCs w:val="16"/>
        </w:rPr>
        <w:t xml:space="preserve">Training on hazards occurring at the ORLEN SA production </w:t>
      </w:r>
      <w:r w:rsidR="004910F9">
        <w:rPr>
          <w:rFonts w:ascii="Arial" w:hAnsi="Arial" w:cs="Arial"/>
          <w:color w:val="auto"/>
          <w:sz w:val="16"/>
          <w:szCs w:val="16"/>
        </w:rPr>
        <w:t xml:space="preserve">facility </w:t>
      </w:r>
      <w:r w:rsidRPr="00011233">
        <w:rPr>
          <w:rFonts w:ascii="Arial" w:hAnsi="Arial" w:cs="Arial"/>
          <w:color w:val="auto"/>
          <w:sz w:val="16"/>
          <w:szCs w:val="16"/>
        </w:rPr>
        <w:t xml:space="preserve">in Płock, the PTA Plant in Włocławek, and the CCGT Plant in Włocławek are conducted in the OHS building on Mondays, Wednesdays (additional dates activated if necessary) and Fridays outside the premises of the production </w:t>
      </w:r>
      <w:r w:rsidR="004910F9">
        <w:rPr>
          <w:rFonts w:ascii="Arial" w:hAnsi="Arial" w:cs="Arial"/>
          <w:color w:val="auto"/>
          <w:sz w:val="16"/>
          <w:szCs w:val="16"/>
        </w:rPr>
        <w:t xml:space="preserve">facility </w:t>
      </w:r>
      <w:r w:rsidRPr="00011233">
        <w:rPr>
          <w:rFonts w:ascii="Arial" w:hAnsi="Arial" w:cs="Arial"/>
          <w:color w:val="auto"/>
          <w:sz w:val="16"/>
          <w:szCs w:val="16"/>
        </w:rPr>
        <w:t>in Płock in Room No. 4a, (</w:t>
      </w:r>
      <w:r w:rsidR="004910F9">
        <w:rPr>
          <w:rFonts w:ascii="Arial" w:hAnsi="Arial" w:cs="Arial"/>
          <w:color w:val="auto"/>
          <w:sz w:val="16"/>
          <w:szCs w:val="16"/>
        </w:rPr>
        <w:t xml:space="preserve">outside of </w:t>
      </w:r>
      <w:r w:rsidRPr="00011233">
        <w:rPr>
          <w:rFonts w:ascii="Arial" w:hAnsi="Arial" w:cs="Arial"/>
          <w:color w:val="auto"/>
          <w:sz w:val="16"/>
          <w:szCs w:val="16"/>
        </w:rPr>
        <w:t xml:space="preserve">public holidays). The training starts at </w:t>
      </w:r>
      <w:r w:rsidRPr="00011233">
        <w:rPr>
          <w:rFonts w:ascii="Arial" w:hAnsi="Arial" w:cs="Arial"/>
          <w:b/>
          <w:color w:val="auto"/>
          <w:sz w:val="16"/>
          <w:szCs w:val="16"/>
        </w:rPr>
        <w:t xml:space="preserve">8 </w:t>
      </w:r>
      <w:r w:rsidRPr="00011233">
        <w:rPr>
          <w:rFonts w:ascii="Arial" w:hAnsi="Arial" w:cs="Arial"/>
          <w:b/>
          <w:color w:val="auto"/>
          <w:sz w:val="16"/>
          <w:szCs w:val="16"/>
          <w:vertAlign w:val="superscript"/>
        </w:rPr>
        <w:t xml:space="preserve">00 </w:t>
      </w:r>
      <w:r w:rsidRPr="00011233">
        <w:rPr>
          <w:rFonts w:ascii="Arial" w:hAnsi="Arial" w:cs="Arial"/>
          <w:b/>
          <w:color w:val="auto"/>
          <w:sz w:val="16"/>
          <w:szCs w:val="16"/>
        </w:rPr>
        <w:t xml:space="preserve">(Wednesday at 10 </w:t>
      </w:r>
      <w:r w:rsidR="00BE261D" w:rsidRPr="00BE261D">
        <w:rPr>
          <w:rFonts w:ascii="Arial" w:hAnsi="Arial" w:cs="Arial"/>
          <w:b/>
          <w:color w:val="auto"/>
          <w:sz w:val="16"/>
          <w:szCs w:val="16"/>
          <w:vertAlign w:val="superscript"/>
        </w:rPr>
        <w:t xml:space="preserve">00 </w:t>
      </w:r>
      <w:r w:rsidR="00BE261D">
        <w:rPr>
          <w:rFonts w:ascii="Arial" w:hAnsi="Arial" w:cs="Arial"/>
          <w:b/>
          <w:color w:val="auto"/>
          <w:sz w:val="16"/>
          <w:szCs w:val="16"/>
        </w:rPr>
        <w:t xml:space="preserve">) and lasts about 2 hours. </w:t>
      </w:r>
      <w:r w:rsidR="0058796B">
        <w:rPr>
          <w:rFonts w:ascii="Arial" w:hAnsi="Arial" w:cs="Arial"/>
          <w:color w:val="auto"/>
          <w:sz w:val="16"/>
          <w:szCs w:val="16"/>
        </w:rPr>
        <w:t>Additionally, every Wednesday at 12:00  trainings in English</w:t>
      </w:r>
      <w:r w:rsidR="004910F9">
        <w:rPr>
          <w:rFonts w:ascii="Arial" w:hAnsi="Arial" w:cs="Arial"/>
          <w:color w:val="auto"/>
          <w:sz w:val="16"/>
          <w:szCs w:val="16"/>
        </w:rPr>
        <w:t xml:space="preserve"> are conducted</w:t>
      </w:r>
      <w:r w:rsidR="0058796B">
        <w:rPr>
          <w:rFonts w:ascii="Arial" w:hAnsi="Arial" w:cs="Arial"/>
          <w:color w:val="auto"/>
          <w:sz w:val="16"/>
          <w:szCs w:val="16"/>
        </w:rPr>
        <w:t>.</w:t>
      </w:r>
    </w:p>
    <w:p w:rsidR="0039087D" w:rsidRPr="00011233" w:rsidRDefault="0039087D" w:rsidP="0039087D">
      <w:pPr>
        <w:pStyle w:val="Punkty1"/>
        <w:keepNext/>
        <w:numPr>
          <w:ilvl w:val="0"/>
          <w:numId w:val="1"/>
        </w:numPr>
        <w:tabs>
          <w:tab w:val="clear" w:pos="283"/>
          <w:tab w:val="clear" w:pos="360"/>
          <w:tab w:val="num" w:pos="851"/>
        </w:tabs>
        <w:ind w:left="851"/>
        <w:rPr>
          <w:rFonts w:ascii="Arial" w:hAnsi="Arial" w:cs="Arial"/>
          <w:i/>
          <w:color w:val="auto"/>
          <w:sz w:val="16"/>
          <w:szCs w:val="16"/>
        </w:rPr>
      </w:pPr>
      <w:r w:rsidRPr="00011233">
        <w:rPr>
          <w:rFonts w:ascii="Arial" w:hAnsi="Arial" w:cs="Arial"/>
          <w:color w:val="auto"/>
          <w:sz w:val="16"/>
          <w:szCs w:val="16"/>
        </w:rPr>
        <w:t>Trainings on hazards o</w:t>
      </w:r>
      <w:r w:rsidR="004910F9">
        <w:rPr>
          <w:rFonts w:ascii="Arial" w:hAnsi="Arial" w:cs="Arial"/>
          <w:color w:val="auto"/>
          <w:sz w:val="16"/>
          <w:szCs w:val="16"/>
        </w:rPr>
        <w:t>ccurring at the production facility</w:t>
      </w:r>
      <w:r w:rsidRPr="00011233">
        <w:rPr>
          <w:rFonts w:ascii="Arial" w:hAnsi="Arial" w:cs="Arial"/>
          <w:color w:val="auto"/>
          <w:sz w:val="16"/>
          <w:szCs w:val="16"/>
        </w:rPr>
        <w:t xml:space="preserve"> of ORLEN SA in Płock and PTA in Włocławek, CCGT in Włocławek for foreigners are conducted after receiving a referral for training on </w:t>
      </w:r>
      <w:bookmarkStart w:id="0" w:name="_GoBack"/>
      <w:r w:rsidRPr="00011233">
        <w:rPr>
          <w:rFonts w:ascii="Arial" w:hAnsi="Arial" w:cs="Arial"/>
          <w:color w:val="auto"/>
          <w:sz w:val="16"/>
          <w:szCs w:val="16"/>
        </w:rPr>
        <w:t>h</w:t>
      </w:r>
      <w:bookmarkEnd w:id="0"/>
      <w:r w:rsidRPr="00011233">
        <w:rPr>
          <w:rFonts w:ascii="Arial" w:hAnsi="Arial" w:cs="Arial"/>
          <w:color w:val="auto"/>
          <w:sz w:val="16"/>
          <w:szCs w:val="16"/>
        </w:rPr>
        <w:t>azards confirmed by the Con</w:t>
      </w:r>
      <w:r w:rsidR="004910F9">
        <w:rPr>
          <w:rFonts w:ascii="Arial" w:hAnsi="Arial" w:cs="Arial"/>
          <w:color w:val="auto"/>
          <w:sz w:val="16"/>
          <w:szCs w:val="16"/>
        </w:rPr>
        <w:t>trol and Safety Office to the OH</w:t>
      </w:r>
      <w:r w:rsidRPr="00011233">
        <w:rPr>
          <w:rFonts w:ascii="Arial" w:hAnsi="Arial" w:cs="Arial"/>
          <w:color w:val="auto"/>
          <w:sz w:val="16"/>
          <w:szCs w:val="16"/>
        </w:rPr>
        <w:t>S and KP</w:t>
      </w:r>
      <w:r w:rsidR="004910F9">
        <w:rPr>
          <w:rFonts w:ascii="Arial" w:hAnsi="Arial" w:cs="Arial"/>
          <w:color w:val="auto"/>
          <w:sz w:val="16"/>
          <w:szCs w:val="16"/>
        </w:rPr>
        <w:t xml:space="preserve"> Department in ORLEN </w:t>
      </w:r>
      <w:r w:rsidRPr="00011233">
        <w:rPr>
          <w:rFonts w:ascii="Arial" w:hAnsi="Arial" w:cs="Arial"/>
          <w:color w:val="auto"/>
          <w:sz w:val="16"/>
          <w:szCs w:val="16"/>
        </w:rPr>
        <w:t>Group from the person ordering the training and individual arrangement training date.</w:t>
      </w:r>
    </w:p>
    <w:p w:rsidR="0039087D" w:rsidRPr="00011233" w:rsidRDefault="0039087D" w:rsidP="0039087D">
      <w:pPr>
        <w:pStyle w:val="Punkty1"/>
        <w:numPr>
          <w:ilvl w:val="0"/>
          <w:numId w:val="1"/>
        </w:numPr>
        <w:tabs>
          <w:tab w:val="clear" w:pos="283"/>
          <w:tab w:val="clear" w:pos="360"/>
          <w:tab w:val="num" w:pos="851"/>
        </w:tabs>
        <w:ind w:left="851"/>
        <w:rPr>
          <w:rFonts w:ascii="Arial" w:hAnsi="Arial" w:cs="Arial"/>
          <w:color w:val="auto"/>
          <w:sz w:val="16"/>
          <w:szCs w:val="16"/>
        </w:rPr>
      </w:pPr>
      <w:r w:rsidRPr="00011233">
        <w:rPr>
          <w:rFonts w:ascii="Arial" w:hAnsi="Arial" w:cs="Arial"/>
          <w:color w:val="auto"/>
          <w:sz w:val="16"/>
          <w:szCs w:val="16"/>
        </w:rPr>
        <w:t>The date of the training for employees employed outside the production</w:t>
      </w:r>
      <w:r w:rsidR="004910F9">
        <w:rPr>
          <w:rFonts w:ascii="Arial" w:hAnsi="Arial" w:cs="Arial"/>
          <w:color w:val="auto"/>
          <w:sz w:val="16"/>
          <w:szCs w:val="16"/>
        </w:rPr>
        <w:t xml:space="preserve"> facility </w:t>
      </w:r>
      <w:r w:rsidRPr="00011233">
        <w:rPr>
          <w:rFonts w:ascii="Arial" w:hAnsi="Arial" w:cs="Arial"/>
          <w:color w:val="auto"/>
          <w:sz w:val="16"/>
          <w:szCs w:val="16"/>
        </w:rPr>
        <w:t>in Płock and the PTA Plant in Włocławek, the CCGT Plant in Włocławek ORLEN SA is set by the heads of organizational units with the employees of ORLEN Eko Sp. z o. o</w:t>
      </w:r>
    </w:p>
    <w:p w:rsidR="0039087D" w:rsidRPr="00011233" w:rsidRDefault="0039087D" w:rsidP="0039087D">
      <w:pPr>
        <w:pStyle w:val="Punkty1"/>
        <w:numPr>
          <w:ilvl w:val="1"/>
          <w:numId w:val="1"/>
        </w:numPr>
        <w:tabs>
          <w:tab w:val="clear" w:pos="283"/>
          <w:tab w:val="clear" w:pos="340"/>
        </w:tabs>
        <w:ind w:hanging="284"/>
        <w:rPr>
          <w:rFonts w:ascii="Arial" w:hAnsi="Arial" w:cs="Arial"/>
          <w:color w:val="auto"/>
          <w:sz w:val="16"/>
          <w:szCs w:val="16"/>
        </w:rPr>
      </w:pPr>
      <w:r w:rsidRPr="00011233">
        <w:rPr>
          <w:rFonts w:ascii="Arial" w:hAnsi="Arial" w:cs="Arial"/>
          <w:color w:val="auto"/>
          <w:sz w:val="16"/>
          <w:szCs w:val="16"/>
        </w:rPr>
        <w:t xml:space="preserve">The fact of completing the training on hazards is recorded in the Certificate for employees of </w:t>
      </w:r>
      <w:r w:rsidR="004910F9">
        <w:rPr>
          <w:rFonts w:ascii="Arial" w:hAnsi="Arial" w:cs="Arial"/>
          <w:color w:val="auto"/>
          <w:sz w:val="16"/>
          <w:szCs w:val="16"/>
        </w:rPr>
        <w:t xml:space="preserve">external contractors </w:t>
      </w:r>
      <w:r w:rsidRPr="00011233">
        <w:rPr>
          <w:rFonts w:ascii="Arial" w:hAnsi="Arial" w:cs="Arial"/>
          <w:color w:val="auto"/>
          <w:sz w:val="16"/>
          <w:szCs w:val="16"/>
        </w:rPr>
        <w:t xml:space="preserve">performing work on the premises of ORLEN SA. </w:t>
      </w:r>
      <w:r w:rsidRPr="00011233">
        <w:rPr>
          <w:rFonts w:ascii="Arial" w:hAnsi="Arial" w:cs="Arial"/>
          <w:b/>
          <w:color w:val="auto"/>
          <w:sz w:val="16"/>
          <w:szCs w:val="16"/>
        </w:rPr>
        <w:t xml:space="preserve">The training is valid for </w:t>
      </w:r>
      <w:r w:rsidR="004910F9">
        <w:rPr>
          <w:rFonts w:ascii="Arial" w:hAnsi="Arial" w:cs="Arial"/>
          <w:b/>
          <w:color w:val="auto"/>
          <w:sz w:val="16"/>
          <w:szCs w:val="16"/>
        </w:rPr>
        <w:t>12 months</w:t>
      </w:r>
      <w:r w:rsidRPr="00011233">
        <w:rPr>
          <w:rFonts w:ascii="Arial" w:hAnsi="Arial" w:cs="Arial"/>
          <w:b/>
          <w:color w:val="auto"/>
          <w:sz w:val="16"/>
          <w:szCs w:val="16"/>
        </w:rPr>
        <w:t xml:space="preserve">. For foreigners, an English translation of the </w:t>
      </w:r>
      <w:r w:rsidR="005A1969">
        <w:rPr>
          <w:rFonts w:ascii="Arial" w:hAnsi="Arial" w:cs="Arial"/>
          <w:b/>
          <w:color w:val="auto"/>
          <w:sz w:val="16"/>
          <w:szCs w:val="16"/>
        </w:rPr>
        <w:t>certificate, confirming completion of the training, is</w:t>
      </w:r>
      <w:r w:rsidRPr="00011233">
        <w:rPr>
          <w:rFonts w:ascii="Arial" w:hAnsi="Arial" w:cs="Arial"/>
          <w:b/>
          <w:color w:val="auto"/>
          <w:sz w:val="16"/>
          <w:szCs w:val="16"/>
        </w:rPr>
        <w:t xml:space="preserve"> allowed.</w:t>
      </w:r>
      <w:r w:rsidRPr="00011233">
        <w:rPr>
          <w:rFonts w:ascii="Arial" w:hAnsi="Arial" w:cs="Arial"/>
          <w:color w:val="auto"/>
          <w:sz w:val="16"/>
          <w:szCs w:val="16"/>
        </w:rPr>
        <w:t xml:space="preserve"> </w:t>
      </w:r>
    </w:p>
    <w:p w:rsidR="0039087D" w:rsidRPr="00011233" w:rsidRDefault="0039087D" w:rsidP="0039087D">
      <w:pPr>
        <w:pStyle w:val="Punkty1"/>
        <w:tabs>
          <w:tab w:val="clear" w:pos="283"/>
          <w:tab w:val="clear" w:pos="340"/>
        </w:tabs>
        <w:ind w:left="851"/>
        <w:rPr>
          <w:rFonts w:ascii="Arial" w:hAnsi="Arial" w:cs="Arial"/>
          <w:color w:val="auto"/>
          <w:sz w:val="16"/>
          <w:szCs w:val="16"/>
        </w:rPr>
      </w:pPr>
    </w:p>
    <w:p w:rsidR="0039087D" w:rsidRPr="00011233" w:rsidRDefault="0039087D" w:rsidP="0039087D">
      <w:pPr>
        <w:numPr>
          <w:ilvl w:val="0"/>
          <w:numId w:val="2"/>
        </w:numPr>
        <w:ind w:left="426" w:hanging="426"/>
        <w:rPr>
          <w:rFonts w:ascii="Arial" w:hAnsi="Arial" w:cs="Arial"/>
          <w:sz w:val="20"/>
          <w:szCs w:val="20"/>
        </w:rPr>
      </w:pPr>
      <w:r>
        <w:rPr>
          <w:rFonts w:ascii="Arial" w:hAnsi="Arial" w:cs="Arial"/>
          <w:b/>
          <w:sz w:val="20"/>
          <w:szCs w:val="20"/>
        </w:rPr>
        <w:t>Procedure of Contractors having signed contracts with ORLEN SA</w:t>
      </w:r>
    </w:p>
    <w:p w:rsidR="0058796B" w:rsidRPr="0058796B" w:rsidRDefault="0058796B" w:rsidP="0058796B">
      <w:pPr>
        <w:pStyle w:val="Punkty1"/>
        <w:keepNext/>
        <w:numPr>
          <w:ilvl w:val="0"/>
          <w:numId w:val="5"/>
        </w:numPr>
        <w:tabs>
          <w:tab w:val="clear" w:pos="283"/>
          <w:tab w:val="clear" w:pos="340"/>
        </w:tabs>
        <w:ind w:left="851" w:hanging="425"/>
        <w:rPr>
          <w:rFonts w:ascii="Arial" w:hAnsi="Arial" w:cs="Arial"/>
          <w:b/>
          <w:color w:val="auto"/>
          <w:sz w:val="16"/>
        </w:rPr>
      </w:pPr>
      <w:r w:rsidRPr="0058796B">
        <w:rPr>
          <w:rFonts w:ascii="Arial" w:hAnsi="Arial" w:cs="Arial"/>
          <w:b/>
          <w:color w:val="auto"/>
          <w:sz w:val="16"/>
        </w:rPr>
        <w:t>Make arrangements with the training coordinator</w:t>
      </w:r>
      <w:r w:rsidRPr="0058796B">
        <w:rPr>
          <w:rFonts w:ascii="Arial" w:hAnsi="Arial" w:cs="Arial"/>
          <w:b/>
          <w:sz w:val="16"/>
        </w:rPr>
        <w:t xml:space="preserve"> </w:t>
      </w:r>
      <w:r w:rsidRPr="0058796B">
        <w:rPr>
          <w:rFonts w:ascii="Arial" w:hAnsi="Arial" w:cs="Arial"/>
          <w:sz w:val="16"/>
        </w:rPr>
        <w:t xml:space="preserve">by phone at </w:t>
      </w:r>
      <w:r w:rsidRPr="0058796B">
        <w:rPr>
          <w:rFonts w:ascii="Arial" w:hAnsi="Arial" w:cs="Arial"/>
          <w:b/>
          <w:sz w:val="16"/>
        </w:rPr>
        <w:t xml:space="preserve">24 286 84 22 </w:t>
      </w:r>
      <w:r w:rsidRPr="0058796B">
        <w:rPr>
          <w:rFonts w:ascii="Arial" w:hAnsi="Arial" w:cs="Arial"/>
          <w:sz w:val="16"/>
        </w:rPr>
        <w:t>or by e-mai</w:t>
      </w:r>
      <w:r w:rsidR="005A1969">
        <w:rPr>
          <w:rFonts w:ascii="Arial" w:hAnsi="Arial" w:cs="Arial"/>
          <w:sz w:val="16"/>
        </w:rPr>
        <w:t>l :</w:t>
      </w:r>
      <w:r w:rsidRPr="0058796B">
        <w:rPr>
          <w:rFonts w:ascii="Arial" w:hAnsi="Arial" w:cs="Arial"/>
          <w:sz w:val="16"/>
        </w:rPr>
        <w:t xml:space="preserve"> </w:t>
      </w:r>
      <w:hyperlink r:id="rId11" w:history="1">
        <w:r w:rsidR="005A1969" w:rsidRPr="00B85203">
          <w:rPr>
            <w:rStyle w:val="Hipercze"/>
            <w:rFonts w:ascii="Arial" w:hAnsi="Arial" w:cs="Arial"/>
            <w:b/>
            <w:sz w:val="16"/>
          </w:rPr>
          <w:t>szkoleniabhp@orlen.pl</w:t>
        </w:r>
      </w:hyperlink>
      <w:r w:rsidRPr="0058796B">
        <w:rPr>
          <w:rFonts w:ascii="Arial" w:hAnsi="Arial" w:cs="Arial"/>
          <w:sz w:val="16"/>
        </w:rPr>
        <w:t xml:space="preserve"> </w:t>
      </w:r>
      <w:r w:rsidR="005A1969">
        <w:rPr>
          <w:rFonts w:ascii="Arial" w:hAnsi="Arial" w:cs="Arial"/>
          <w:color w:val="auto"/>
          <w:sz w:val="16"/>
        </w:rPr>
        <w:t>to confirm wh</w:t>
      </w:r>
      <w:r w:rsidRPr="0058796B">
        <w:rPr>
          <w:rFonts w:ascii="Arial" w:hAnsi="Arial" w:cs="Arial"/>
          <w:color w:val="auto"/>
          <w:sz w:val="16"/>
        </w:rPr>
        <w:t xml:space="preserve">ether there are vacancies </w:t>
      </w:r>
      <w:r w:rsidR="005A1969">
        <w:rPr>
          <w:rFonts w:ascii="Arial" w:hAnsi="Arial" w:cs="Arial"/>
          <w:color w:val="auto"/>
          <w:sz w:val="16"/>
        </w:rPr>
        <w:t xml:space="preserve">in training room </w:t>
      </w:r>
      <w:r w:rsidRPr="0058796B">
        <w:rPr>
          <w:rFonts w:ascii="Arial" w:hAnsi="Arial" w:cs="Arial"/>
          <w:color w:val="auto"/>
          <w:sz w:val="16"/>
        </w:rPr>
        <w:t>on the date indicated in the application.</w:t>
      </w:r>
    </w:p>
    <w:p w:rsidR="0039087D" w:rsidRPr="0058796B" w:rsidRDefault="0039087D" w:rsidP="0058796B">
      <w:pPr>
        <w:pStyle w:val="Punkty1"/>
        <w:keepNext/>
        <w:numPr>
          <w:ilvl w:val="0"/>
          <w:numId w:val="5"/>
        </w:numPr>
        <w:tabs>
          <w:tab w:val="clear" w:pos="283"/>
          <w:tab w:val="clear" w:pos="340"/>
        </w:tabs>
        <w:ind w:left="851" w:hanging="425"/>
        <w:rPr>
          <w:rFonts w:ascii="Arial" w:hAnsi="Arial" w:cs="Arial"/>
          <w:color w:val="auto"/>
          <w:sz w:val="16"/>
        </w:rPr>
      </w:pPr>
      <w:r w:rsidRPr="0058796B">
        <w:rPr>
          <w:rFonts w:ascii="Arial" w:hAnsi="Arial" w:cs="Arial"/>
          <w:b/>
          <w:sz w:val="16"/>
        </w:rPr>
        <w:t xml:space="preserve">Complete the application by entering the required data and information. </w:t>
      </w:r>
      <w:r w:rsidRPr="0058796B">
        <w:rPr>
          <w:rFonts w:ascii="Arial" w:hAnsi="Arial" w:cs="Arial"/>
          <w:sz w:val="16"/>
        </w:rPr>
        <w:t>If the required data are not entered in the table, the application will be returned to the Applicant for completion.</w:t>
      </w:r>
    </w:p>
    <w:p w:rsidR="0039087D" w:rsidRPr="0058796B" w:rsidRDefault="0039087D" w:rsidP="0058796B">
      <w:pPr>
        <w:pStyle w:val="Punkty1"/>
        <w:keepNext/>
        <w:numPr>
          <w:ilvl w:val="0"/>
          <w:numId w:val="5"/>
        </w:numPr>
        <w:tabs>
          <w:tab w:val="clear" w:pos="283"/>
          <w:tab w:val="clear" w:pos="340"/>
        </w:tabs>
        <w:ind w:left="851" w:hanging="425"/>
        <w:rPr>
          <w:rFonts w:ascii="Arial" w:hAnsi="Arial" w:cs="Arial"/>
          <w:color w:val="auto"/>
          <w:sz w:val="16"/>
        </w:rPr>
      </w:pPr>
      <w:r w:rsidRPr="0058796B">
        <w:rPr>
          <w:rFonts w:ascii="Arial" w:hAnsi="Arial" w:cs="Arial"/>
          <w:b/>
          <w:sz w:val="16"/>
        </w:rPr>
        <w:t xml:space="preserve">Get confirmation of the contract. </w:t>
      </w:r>
      <w:r w:rsidRPr="0058796B">
        <w:rPr>
          <w:rFonts w:ascii="Arial" w:hAnsi="Arial" w:cs="Arial"/>
          <w:sz w:val="16"/>
        </w:rPr>
        <w:t xml:space="preserve">Without confirmation of </w:t>
      </w:r>
      <w:r w:rsidR="005A1969">
        <w:rPr>
          <w:rFonts w:ascii="Arial" w:hAnsi="Arial" w:cs="Arial"/>
          <w:sz w:val="16"/>
        </w:rPr>
        <w:t>the contract’s implementation</w:t>
      </w:r>
      <w:r w:rsidRPr="0058796B">
        <w:rPr>
          <w:rFonts w:ascii="Arial" w:hAnsi="Arial" w:cs="Arial"/>
          <w:sz w:val="16"/>
        </w:rPr>
        <w:t xml:space="preserve">, the application will be returned to the applicant for supplementation. In the case of subcontractors, it is necessary to obtain the signature of the </w:t>
      </w:r>
      <w:r w:rsidR="005A1969">
        <w:rPr>
          <w:rFonts w:ascii="Arial" w:hAnsi="Arial" w:cs="Arial"/>
          <w:sz w:val="16"/>
        </w:rPr>
        <w:t xml:space="preserve">general </w:t>
      </w:r>
      <w:r w:rsidRPr="0058796B">
        <w:rPr>
          <w:rFonts w:ascii="Arial" w:hAnsi="Arial" w:cs="Arial"/>
          <w:sz w:val="16"/>
        </w:rPr>
        <w:t>contractor for whom the subcontractor will work and the representative of ORLEN, who in turn will confirm the c</w:t>
      </w:r>
      <w:r w:rsidR="005A1969">
        <w:rPr>
          <w:rFonts w:ascii="Arial" w:hAnsi="Arial" w:cs="Arial"/>
          <w:sz w:val="16"/>
        </w:rPr>
        <w:t>ommencement</w:t>
      </w:r>
      <w:r w:rsidRPr="0058796B">
        <w:rPr>
          <w:rFonts w:ascii="Arial" w:hAnsi="Arial" w:cs="Arial"/>
          <w:sz w:val="16"/>
        </w:rPr>
        <w:t xml:space="preserve"> of the contract </w:t>
      </w:r>
      <w:r w:rsidR="00836915" w:rsidRPr="0058796B">
        <w:rPr>
          <w:rFonts w:ascii="Arial" w:hAnsi="Arial" w:cs="Arial"/>
          <w:sz w:val="16"/>
        </w:rPr>
        <w:t>with the contractor.</w:t>
      </w:r>
    </w:p>
    <w:p w:rsidR="0039087D" w:rsidRPr="0058796B" w:rsidRDefault="0039087D" w:rsidP="0058796B">
      <w:pPr>
        <w:pStyle w:val="Punkty1"/>
        <w:keepNext/>
        <w:numPr>
          <w:ilvl w:val="0"/>
          <w:numId w:val="5"/>
        </w:numPr>
        <w:tabs>
          <w:tab w:val="clear" w:pos="283"/>
          <w:tab w:val="clear" w:pos="340"/>
        </w:tabs>
        <w:ind w:left="851" w:hanging="425"/>
        <w:rPr>
          <w:rFonts w:ascii="Arial" w:hAnsi="Arial" w:cs="Arial"/>
          <w:color w:val="auto"/>
          <w:sz w:val="16"/>
        </w:rPr>
      </w:pPr>
      <w:r w:rsidRPr="0058796B">
        <w:rPr>
          <w:rFonts w:ascii="Arial" w:hAnsi="Arial" w:cs="Arial"/>
          <w:b/>
          <w:sz w:val="16"/>
        </w:rPr>
        <w:t xml:space="preserve">Deliver the completed application in person to the OHS and KP Department in the ORLEN Group </w:t>
      </w:r>
      <w:r w:rsidRPr="0058796B">
        <w:rPr>
          <w:rFonts w:ascii="Arial" w:hAnsi="Arial" w:cs="Arial"/>
          <w:sz w:val="16"/>
        </w:rPr>
        <w:t xml:space="preserve">(Health </w:t>
      </w:r>
      <w:r w:rsidR="005A1969">
        <w:rPr>
          <w:rFonts w:ascii="Arial" w:hAnsi="Arial" w:cs="Arial"/>
          <w:sz w:val="16"/>
        </w:rPr>
        <w:t>and Safety Building at gate no.</w:t>
      </w:r>
      <w:r w:rsidRPr="0058796B">
        <w:rPr>
          <w:rFonts w:ascii="Arial" w:hAnsi="Arial" w:cs="Arial"/>
          <w:sz w:val="16"/>
        </w:rPr>
        <w:t xml:space="preserve">1 of the Production </w:t>
      </w:r>
      <w:r w:rsidR="005A1969">
        <w:rPr>
          <w:rFonts w:ascii="Arial" w:hAnsi="Arial" w:cs="Arial"/>
          <w:sz w:val="16"/>
        </w:rPr>
        <w:t xml:space="preserve">Facility </w:t>
      </w:r>
      <w:r w:rsidRPr="0058796B">
        <w:rPr>
          <w:rFonts w:ascii="Arial" w:hAnsi="Arial" w:cs="Arial"/>
          <w:sz w:val="16"/>
        </w:rPr>
        <w:t>in Płock - room 14) or by</w:t>
      </w:r>
      <w:r w:rsidR="00012114" w:rsidRPr="0058796B">
        <w:rPr>
          <w:rFonts w:ascii="Arial" w:hAnsi="Arial" w:cs="Arial"/>
          <w:b/>
          <w:sz w:val="16"/>
        </w:rPr>
        <w:t xml:space="preserve"> </w:t>
      </w:r>
      <w:r w:rsidR="00012114" w:rsidRPr="0058796B">
        <w:rPr>
          <w:rFonts w:ascii="Arial" w:hAnsi="Arial" w:cs="Arial"/>
          <w:sz w:val="16"/>
        </w:rPr>
        <w:t>by e-mail to the address</w:t>
      </w:r>
      <w:r w:rsidR="00012114" w:rsidRPr="0058796B">
        <w:rPr>
          <w:rFonts w:ascii="Arial" w:hAnsi="Arial" w:cs="Arial"/>
          <w:b/>
          <w:sz w:val="16"/>
        </w:rPr>
        <w:t xml:space="preserve"> </w:t>
      </w:r>
      <w:hyperlink r:id="rId12" w:history="1">
        <w:r w:rsidR="005A1969" w:rsidRPr="00B85203">
          <w:rPr>
            <w:rStyle w:val="Hipercze"/>
            <w:rFonts w:ascii="Arial" w:hAnsi="Arial" w:cs="Arial"/>
            <w:b/>
            <w:sz w:val="16"/>
          </w:rPr>
          <w:t>: szkoleniabhp@orlen.pl</w:t>
        </w:r>
      </w:hyperlink>
    </w:p>
    <w:p w:rsidR="0039087D" w:rsidRPr="00011233" w:rsidRDefault="0039087D" w:rsidP="0039087D">
      <w:pPr>
        <w:pStyle w:val="Punkty1"/>
        <w:keepNext/>
        <w:tabs>
          <w:tab w:val="clear" w:pos="283"/>
          <w:tab w:val="clear" w:pos="340"/>
        </w:tabs>
        <w:ind w:left="720"/>
        <w:rPr>
          <w:rFonts w:ascii="Arial" w:hAnsi="Arial" w:cs="Arial"/>
          <w:color w:val="auto"/>
          <w:sz w:val="20"/>
        </w:rPr>
      </w:pPr>
    </w:p>
    <w:p w:rsidR="0039087D" w:rsidRPr="00011233" w:rsidRDefault="0039087D" w:rsidP="0039087D">
      <w:pPr>
        <w:pStyle w:val="Punkty1"/>
        <w:keepNext/>
        <w:tabs>
          <w:tab w:val="clear" w:pos="283"/>
          <w:tab w:val="clear" w:pos="340"/>
        </w:tabs>
        <w:rPr>
          <w:rFonts w:ascii="Arial" w:hAnsi="Arial" w:cs="Arial"/>
          <w:b/>
          <w:sz w:val="20"/>
        </w:rPr>
      </w:pPr>
    </w:p>
    <w:p w:rsidR="0039087D" w:rsidRDefault="0039087D" w:rsidP="0039087D">
      <w:pPr>
        <w:pStyle w:val="Punkty1"/>
        <w:keepNext/>
        <w:tabs>
          <w:tab w:val="clear" w:pos="283"/>
          <w:tab w:val="clear" w:pos="340"/>
        </w:tabs>
        <w:rPr>
          <w:rFonts w:ascii="Arial" w:hAnsi="Arial" w:cs="Arial"/>
          <w:b/>
          <w:sz w:val="20"/>
        </w:rPr>
      </w:pPr>
      <w:r w:rsidRPr="00011233">
        <w:rPr>
          <w:rFonts w:ascii="Arial" w:hAnsi="Arial" w:cs="Arial"/>
          <w:b/>
          <w:sz w:val="20"/>
        </w:rPr>
        <w:t>Attention</w:t>
      </w:r>
      <w:r w:rsidR="005A1969">
        <w:rPr>
          <w:rFonts w:ascii="Arial" w:hAnsi="Arial" w:cs="Arial"/>
          <w:b/>
          <w:sz w:val="20"/>
        </w:rPr>
        <w:t> </w:t>
      </w:r>
      <w:r w:rsidRPr="00011233">
        <w:rPr>
          <w:rFonts w:ascii="Arial" w:hAnsi="Arial" w:cs="Arial"/>
          <w:b/>
          <w:sz w:val="20"/>
        </w:rPr>
        <w:t>!</w:t>
      </w:r>
    </w:p>
    <w:p w:rsidR="0058796B" w:rsidRPr="00011233" w:rsidRDefault="0058796B" w:rsidP="0039087D">
      <w:pPr>
        <w:pStyle w:val="Punkty1"/>
        <w:keepNext/>
        <w:tabs>
          <w:tab w:val="clear" w:pos="283"/>
          <w:tab w:val="clear" w:pos="340"/>
        </w:tabs>
        <w:rPr>
          <w:rFonts w:ascii="Arial" w:hAnsi="Arial" w:cs="Arial"/>
          <w:b/>
          <w:sz w:val="20"/>
        </w:rPr>
      </w:pPr>
    </w:p>
    <w:p w:rsidR="005A1969" w:rsidRPr="005A1969" w:rsidRDefault="0039087D" w:rsidP="00515DF2">
      <w:pPr>
        <w:pStyle w:val="Punkty1"/>
        <w:keepNext/>
        <w:numPr>
          <w:ilvl w:val="0"/>
          <w:numId w:val="4"/>
        </w:numPr>
        <w:tabs>
          <w:tab w:val="clear" w:pos="283"/>
          <w:tab w:val="clear" w:pos="340"/>
        </w:tabs>
        <w:ind w:left="851" w:hanging="491"/>
        <w:rPr>
          <w:rFonts w:ascii="Arial" w:hAnsi="Arial" w:cs="Arial"/>
          <w:sz w:val="18"/>
        </w:rPr>
      </w:pPr>
      <w:r w:rsidRPr="0058796B">
        <w:rPr>
          <w:rFonts w:ascii="Arial" w:hAnsi="Arial" w:cs="Arial"/>
          <w:sz w:val="18"/>
        </w:rPr>
        <w:t xml:space="preserve">Persons may participate in the training on hazards only on the basis of a properly prepared application. </w:t>
      </w:r>
    </w:p>
    <w:p w:rsidR="005A1969" w:rsidRPr="00BE23A3" w:rsidRDefault="005A1969" w:rsidP="00BE23A3">
      <w:pPr>
        <w:pStyle w:val="Punkty1"/>
        <w:keepNext/>
        <w:tabs>
          <w:tab w:val="clear" w:pos="283"/>
          <w:tab w:val="clear" w:pos="340"/>
        </w:tabs>
        <w:ind w:left="851"/>
        <w:rPr>
          <w:rFonts w:ascii="Arial" w:hAnsi="Arial" w:cs="Arial"/>
          <w:sz w:val="18"/>
        </w:rPr>
      </w:pPr>
      <w:r w:rsidRPr="00BE23A3">
        <w:rPr>
          <w:rFonts w:ascii="Arial" w:hAnsi="Arial" w:cs="Arial"/>
          <w:b/>
          <w:sz w:val="18"/>
        </w:rPr>
        <w:t xml:space="preserve">Participation in this training is only in private clothes &amp; shoes </w:t>
      </w:r>
      <w:r w:rsidRPr="00BE23A3">
        <w:rPr>
          <w:rFonts w:ascii="Arial" w:hAnsi="Arial" w:cs="Arial"/>
          <w:sz w:val="18"/>
        </w:rPr>
        <w:t>(persons in working uniforms, work-wear and safety boots  will not be allowed into the training room).</w:t>
      </w:r>
    </w:p>
    <w:p w:rsidR="0039087D" w:rsidRPr="0058796B" w:rsidRDefault="0039087D" w:rsidP="00515DF2">
      <w:pPr>
        <w:pStyle w:val="Punkty1"/>
        <w:keepNext/>
        <w:numPr>
          <w:ilvl w:val="0"/>
          <w:numId w:val="4"/>
        </w:numPr>
        <w:tabs>
          <w:tab w:val="clear" w:pos="283"/>
          <w:tab w:val="clear" w:pos="340"/>
        </w:tabs>
        <w:ind w:left="851" w:hanging="491"/>
        <w:rPr>
          <w:rFonts w:ascii="Arial" w:hAnsi="Arial" w:cs="Arial"/>
          <w:sz w:val="18"/>
        </w:rPr>
      </w:pPr>
      <w:r w:rsidRPr="0058796B">
        <w:rPr>
          <w:rFonts w:ascii="Arial" w:hAnsi="Arial" w:cs="Arial"/>
          <w:sz w:val="18"/>
        </w:rPr>
        <w:t xml:space="preserve">If you have any questions or doubts, information is provided every day from Monday to Friday from from 8:00 to 14:00 by phone at </w:t>
      </w:r>
      <w:r w:rsidR="00F70223" w:rsidRPr="0058796B">
        <w:rPr>
          <w:rFonts w:ascii="Arial" w:hAnsi="Arial" w:cs="Arial"/>
          <w:b/>
          <w:sz w:val="18"/>
        </w:rPr>
        <w:t>24 286 84 22</w:t>
      </w:r>
      <w:r w:rsidR="00F70223" w:rsidRPr="0058796B">
        <w:rPr>
          <w:rFonts w:ascii="Arial" w:hAnsi="Arial" w:cs="Arial"/>
          <w:sz w:val="18"/>
        </w:rPr>
        <w:t xml:space="preserve"> </w:t>
      </w:r>
      <w:r w:rsidR="00012114" w:rsidRPr="0058796B">
        <w:rPr>
          <w:rFonts w:ascii="Arial" w:hAnsi="Arial" w:cs="Arial"/>
          <w:b/>
          <w:sz w:val="18"/>
        </w:rPr>
        <w:t xml:space="preserve"> </w:t>
      </w:r>
      <w:r w:rsidR="00BE23A3">
        <w:rPr>
          <w:rFonts w:ascii="Arial" w:hAnsi="Arial" w:cs="Arial"/>
          <w:sz w:val="18"/>
        </w:rPr>
        <w:t>or in person at the OH</w:t>
      </w:r>
      <w:r w:rsidRPr="0058796B">
        <w:rPr>
          <w:rFonts w:ascii="Arial" w:hAnsi="Arial" w:cs="Arial"/>
          <w:sz w:val="18"/>
        </w:rPr>
        <w:t xml:space="preserve">S and KP Department in </w:t>
      </w:r>
      <w:r w:rsidR="00BE23A3">
        <w:rPr>
          <w:rFonts w:ascii="Arial" w:hAnsi="Arial" w:cs="Arial"/>
          <w:sz w:val="18"/>
        </w:rPr>
        <w:t>ORLEN</w:t>
      </w:r>
      <w:r w:rsidRPr="0058796B">
        <w:rPr>
          <w:rFonts w:ascii="Arial" w:hAnsi="Arial" w:cs="Arial"/>
          <w:sz w:val="18"/>
        </w:rPr>
        <w:t xml:space="preserve"> </w:t>
      </w:r>
      <w:r w:rsidR="00BE23A3">
        <w:rPr>
          <w:rFonts w:ascii="Arial" w:hAnsi="Arial" w:cs="Arial"/>
          <w:sz w:val="18"/>
        </w:rPr>
        <w:t>Group (OSH building at gate no.</w:t>
      </w:r>
      <w:r w:rsidRPr="0058796B">
        <w:rPr>
          <w:rFonts w:ascii="Arial" w:hAnsi="Arial" w:cs="Arial"/>
          <w:sz w:val="18"/>
        </w:rPr>
        <w:t xml:space="preserve">1 of the production </w:t>
      </w:r>
      <w:r w:rsidR="00BE23A3">
        <w:rPr>
          <w:rFonts w:ascii="Arial" w:hAnsi="Arial" w:cs="Arial"/>
          <w:sz w:val="18"/>
        </w:rPr>
        <w:t xml:space="preserve">facility </w:t>
      </w:r>
      <w:r w:rsidRPr="0058796B">
        <w:rPr>
          <w:rFonts w:ascii="Arial" w:hAnsi="Arial" w:cs="Arial"/>
          <w:sz w:val="18"/>
        </w:rPr>
        <w:t>in Płock - room 14).</w:t>
      </w:r>
    </w:p>
    <w:p w:rsidR="0039087D" w:rsidRPr="0058796B" w:rsidRDefault="0039087D" w:rsidP="00515DF2">
      <w:pPr>
        <w:pStyle w:val="Punkty1"/>
        <w:keepNext/>
        <w:numPr>
          <w:ilvl w:val="0"/>
          <w:numId w:val="4"/>
        </w:numPr>
        <w:tabs>
          <w:tab w:val="clear" w:pos="283"/>
          <w:tab w:val="clear" w:pos="340"/>
        </w:tabs>
        <w:ind w:left="851" w:hanging="491"/>
        <w:rPr>
          <w:rFonts w:ascii="Arial" w:hAnsi="Arial" w:cs="Arial"/>
          <w:sz w:val="18"/>
        </w:rPr>
      </w:pPr>
      <w:r w:rsidRPr="0058796B">
        <w:rPr>
          <w:rFonts w:ascii="Arial" w:hAnsi="Arial" w:cs="Arial"/>
          <w:sz w:val="18"/>
        </w:rPr>
        <w:t xml:space="preserve">Training on hazards conducted in the OHS and KP Department in the ORLEN Group </w:t>
      </w:r>
      <w:r w:rsidR="00FD25E2" w:rsidRPr="0058796B">
        <w:rPr>
          <w:rFonts w:ascii="Arial" w:hAnsi="Arial" w:cs="Arial"/>
          <w:b/>
          <w:sz w:val="18"/>
        </w:rPr>
        <w:t>is free of charge.</w:t>
      </w:r>
      <w:r w:rsidRPr="0058796B">
        <w:rPr>
          <w:rFonts w:ascii="Arial" w:hAnsi="Arial" w:cs="Arial"/>
          <w:sz w:val="18"/>
        </w:rPr>
        <w:t xml:space="preserve">  </w:t>
      </w:r>
    </w:p>
    <w:p w:rsidR="004D7114" w:rsidRPr="00BE23A3" w:rsidRDefault="0039087D" w:rsidP="001D50FF">
      <w:pPr>
        <w:pStyle w:val="Punkty1"/>
        <w:keepNext/>
        <w:numPr>
          <w:ilvl w:val="0"/>
          <w:numId w:val="4"/>
        </w:numPr>
        <w:tabs>
          <w:tab w:val="clear" w:pos="283"/>
          <w:tab w:val="clear" w:pos="340"/>
        </w:tabs>
        <w:ind w:left="851" w:hanging="491"/>
        <w:rPr>
          <w:rFonts w:ascii="Arial" w:hAnsi="Arial" w:cs="Arial"/>
          <w:sz w:val="18"/>
        </w:rPr>
      </w:pPr>
      <w:r w:rsidRPr="00BE23A3">
        <w:rPr>
          <w:rFonts w:ascii="Arial" w:hAnsi="Arial" w:cs="Arial"/>
          <w:sz w:val="18"/>
        </w:rPr>
        <w:t xml:space="preserve">Providing </w:t>
      </w:r>
      <w:r w:rsidR="00BE23A3" w:rsidRPr="00BE23A3">
        <w:rPr>
          <w:rFonts w:ascii="Arial" w:hAnsi="Arial" w:cs="Arial"/>
          <w:sz w:val="18"/>
        </w:rPr>
        <w:t xml:space="preserve">incorrect or inconsistent data in the </w:t>
      </w:r>
      <w:r w:rsidRPr="00BE23A3">
        <w:rPr>
          <w:rFonts w:ascii="Arial" w:hAnsi="Arial" w:cs="Arial"/>
          <w:sz w:val="18"/>
        </w:rPr>
        <w:t xml:space="preserve">table is subject to an additional penalty indicated in the </w:t>
      </w:r>
      <w:r w:rsidR="00BE23A3">
        <w:rPr>
          <w:rFonts w:ascii="Arial" w:hAnsi="Arial" w:cs="Arial"/>
          <w:sz w:val="18"/>
        </w:rPr>
        <w:t>Contract</w:t>
      </w:r>
      <w:r w:rsidRPr="00BE23A3">
        <w:rPr>
          <w:rFonts w:ascii="Arial" w:hAnsi="Arial" w:cs="Arial"/>
          <w:sz w:val="18"/>
        </w:rPr>
        <w:t>.</w:t>
      </w:r>
    </w:p>
    <w:p w:rsidR="00515DF2" w:rsidRPr="0058796B" w:rsidRDefault="00515DF2" w:rsidP="00515DF2">
      <w:pPr>
        <w:pStyle w:val="Punkty1"/>
        <w:keepNext/>
        <w:numPr>
          <w:ilvl w:val="0"/>
          <w:numId w:val="4"/>
        </w:numPr>
        <w:tabs>
          <w:tab w:val="clear" w:pos="283"/>
          <w:tab w:val="clear" w:pos="340"/>
        </w:tabs>
        <w:ind w:left="851" w:hanging="491"/>
        <w:rPr>
          <w:rFonts w:ascii="Arial" w:hAnsi="Arial" w:cs="Arial"/>
          <w:sz w:val="18"/>
        </w:rPr>
      </w:pPr>
      <w:r>
        <w:rPr>
          <w:rFonts w:ascii="Arial" w:hAnsi="Arial" w:cs="Arial"/>
          <w:sz w:val="18"/>
        </w:rPr>
        <w:t>Applications for issuing or extending Identification Cards together with certificates</w:t>
      </w:r>
      <w:r w:rsidR="00BE23A3">
        <w:rPr>
          <w:rFonts w:ascii="Arial" w:hAnsi="Arial" w:cs="Arial"/>
          <w:sz w:val="18"/>
        </w:rPr>
        <w:t xml:space="preserve"> confirming </w:t>
      </w:r>
      <w:r>
        <w:rPr>
          <w:rFonts w:ascii="Arial" w:hAnsi="Arial" w:cs="Arial"/>
          <w:sz w:val="18"/>
        </w:rPr>
        <w:t>completi</w:t>
      </w:r>
      <w:r w:rsidR="00BE23A3">
        <w:rPr>
          <w:rFonts w:ascii="Arial" w:hAnsi="Arial" w:cs="Arial"/>
          <w:sz w:val="18"/>
        </w:rPr>
        <w:t>on</w:t>
      </w:r>
      <w:r>
        <w:rPr>
          <w:rFonts w:ascii="Arial" w:hAnsi="Arial" w:cs="Arial"/>
          <w:sz w:val="18"/>
        </w:rPr>
        <w:t xml:space="preserve"> </w:t>
      </w:r>
      <w:r w:rsidR="00BE23A3">
        <w:rPr>
          <w:rFonts w:ascii="Arial" w:hAnsi="Arial" w:cs="Arial"/>
          <w:sz w:val="18"/>
        </w:rPr>
        <w:t xml:space="preserve">of </w:t>
      </w:r>
      <w:r>
        <w:rPr>
          <w:rFonts w:ascii="Arial" w:hAnsi="Arial" w:cs="Arial"/>
          <w:sz w:val="18"/>
        </w:rPr>
        <w:t xml:space="preserve">OHS training should be </w:t>
      </w:r>
      <w:r w:rsidR="00BE23A3">
        <w:rPr>
          <w:rFonts w:ascii="Arial" w:hAnsi="Arial" w:cs="Arial"/>
          <w:sz w:val="18"/>
        </w:rPr>
        <w:t xml:space="preserve">verified (signed) </w:t>
      </w:r>
      <w:r>
        <w:rPr>
          <w:rFonts w:ascii="Arial" w:hAnsi="Arial" w:cs="Arial"/>
          <w:sz w:val="18"/>
        </w:rPr>
        <w:t xml:space="preserve">in person with Specialists of the OHS and KP Department in ORLEN Group (OHS building at gate No.1 of the production </w:t>
      </w:r>
      <w:r w:rsidR="00BE23A3">
        <w:rPr>
          <w:rFonts w:ascii="Arial" w:hAnsi="Arial" w:cs="Arial"/>
          <w:sz w:val="18"/>
        </w:rPr>
        <w:t>facility</w:t>
      </w:r>
      <w:r>
        <w:rPr>
          <w:rFonts w:ascii="Arial" w:hAnsi="Arial" w:cs="Arial"/>
          <w:sz w:val="18"/>
        </w:rPr>
        <w:t xml:space="preserve"> in Płock) or by e-mail at </w:t>
      </w:r>
      <w:hyperlink r:id="rId13" w:history="1">
        <w:r w:rsidRPr="00E431B5">
          <w:rPr>
            <w:rStyle w:val="Hipercze"/>
            <w:rFonts w:ascii="Arial" w:hAnsi="Arial" w:cs="Arial"/>
            <w:b/>
            <w:sz w:val="18"/>
          </w:rPr>
          <w:t xml:space="preserve">bhp@orlen.pl </w:t>
        </w:r>
      </w:hyperlink>
      <w:r>
        <w:rPr>
          <w:rFonts w:ascii="Arial" w:hAnsi="Arial" w:cs="Arial"/>
          <w:sz w:val="18"/>
        </w:rPr>
        <w:t>.</w:t>
      </w:r>
    </w:p>
    <w:sectPr w:rsidR="00515DF2" w:rsidRPr="0058796B" w:rsidSect="00E33AB7">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CF" w:rsidRDefault="004E2ACF" w:rsidP="0039087D">
      <w:pPr>
        <w:spacing w:after="0" w:line="240" w:lineRule="auto"/>
      </w:pPr>
      <w:r>
        <w:separator/>
      </w:r>
    </w:p>
  </w:endnote>
  <w:endnote w:type="continuationSeparator" w:id="0">
    <w:p w:rsidR="004E2ACF" w:rsidRDefault="004E2ACF" w:rsidP="0039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mSpring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CF" w:rsidRDefault="004E2ACF" w:rsidP="0039087D">
      <w:pPr>
        <w:spacing w:after="0" w:line="240" w:lineRule="auto"/>
      </w:pPr>
      <w:r>
        <w:separator/>
      </w:r>
    </w:p>
  </w:footnote>
  <w:footnote w:type="continuationSeparator" w:id="0">
    <w:p w:rsidR="004E2ACF" w:rsidRDefault="004E2ACF" w:rsidP="00390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874"/>
    <w:multiLevelType w:val="hybridMultilevel"/>
    <w:tmpl w:val="65527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0D3B66"/>
    <w:multiLevelType w:val="hybridMultilevel"/>
    <w:tmpl w:val="26E8DF84"/>
    <w:lvl w:ilvl="0" w:tplc="61CC6B7E">
      <w:start w:val="1"/>
      <w:numFmt w:val="decimal"/>
      <w:lvlText w:val="%1."/>
      <w:lvlJc w:val="left"/>
      <w:pPr>
        <w:ind w:left="720" w:hanging="360"/>
      </w:pPr>
      <w:rPr>
        <w:rFonts w:ascii="Times New Roman" w:hAnsi="Times New Roman" w:cs="Times New Roman"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2D006D"/>
    <w:multiLevelType w:val="multilevel"/>
    <w:tmpl w:val="4684CBA8"/>
    <w:lvl w:ilvl="0">
      <w:start w:val="1"/>
      <w:numFmt w:val="decimal"/>
      <w:lvlText w:val="%1."/>
      <w:lvlJc w:val="left"/>
      <w:pPr>
        <w:tabs>
          <w:tab w:val="num" w:pos="360"/>
        </w:tabs>
        <w:ind w:left="284" w:hanging="284"/>
      </w:pPr>
      <w:rPr>
        <w:rFonts w:hint="default"/>
      </w:rPr>
    </w:lvl>
    <w:lvl w:ilvl="1">
      <w:start w:val="1"/>
      <w:numFmt w:val="decimal"/>
      <w:isLgl/>
      <w:lvlText w:val="%1.%2."/>
      <w:lvlJc w:val="left"/>
      <w:pPr>
        <w:tabs>
          <w:tab w:val="num" w:pos="851"/>
        </w:tabs>
        <w:ind w:left="851" w:hanging="567"/>
      </w:pPr>
      <w:rPr>
        <w:rFonts w:hint="default"/>
      </w:rPr>
    </w:lvl>
    <w:lvl w:ilvl="2">
      <w:start w:val="1"/>
      <w:numFmt w:val="decimal"/>
      <w:isLgl/>
      <w:lvlText w:val="%1.%2.%3."/>
      <w:lvlJc w:val="left"/>
      <w:pPr>
        <w:tabs>
          <w:tab w:val="num" w:pos="1588"/>
        </w:tabs>
        <w:ind w:left="1588" w:hanging="737"/>
      </w:pPr>
      <w:rPr>
        <w:rFonts w:hint="default"/>
      </w:rPr>
    </w:lvl>
    <w:lvl w:ilvl="3">
      <w:start w:val="1"/>
      <w:numFmt w:val="decimal"/>
      <w:isLgl/>
      <w:lvlText w:val="%1.%2.%3.%4."/>
      <w:lvlJc w:val="left"/>
      <w:pPr>
        <w:tabs>
          <w:tab w:val="num" w:pos="1365"/>
        </w:tabs>
        <w:ind w:left="1365" w:hanging="720"/>
      </w:pPr>
      <w:rPr>
        <w:rFonts w:hint="default"/>
      </w:rPr>
    </w:lvl>
    <w:lvl w:ilvl="4">
      <w:start w:val="1"/>
      <w:numFmt w:val="decimal"/>
      <w:isLgl/>
      <w:lvlText w:val="%1.%2.%3.%4.%5."/>
      <w:lvlJc w:val="left"/>
      <w:pPr>
        <w:tabs>
          <w:tab w:val="num" w:pos="1725"/>
        </w:tabs>
        <w:ind w:left="1725" w:hanging="1080"/>
      </w:pPr>
      <w:rPr>
        <w:rFonts w:hint="default"/>
      </w:rPr>
    </w:lvl>
    <w:lvl w:ilvl="5">
      <w:start w:val="1"/>
      <w:numFmt w:val="decimal"/>
      <w:isLgl/>
      <w:lvlText w:val="%1.%2.%3.%4.%5.%6."/>
      <w:lvlJc w:val="left"/>
      <w:pPr>
        <w:tabs>
          <w:tab w:val="num" w:pos="1725"/>
        </w:tabs>
        <w:ind w:left="1725" w:hanging="1080"/>
      </w:pPr>
      <w:rPr>
        <w:rFonts w:hint="default"/>
      </w:rPr>
    </w:lvl>
    <w:lvl w:ilvl="6">
      <w:start w:val="1"/>
      <w:numFmt w:val="decimal"/>
      <w:isLgl/>
      <w:lvlText w:val="%1.%2.%3.%4.%5.%6.%7."/>
      <w:lvlJc w:val="left"/>
      <w:pPr>
        <w:tabs>
          <w:tab w:val="num" w:pos="2085"/>
        </w:tabs>
        <w:ind w:left="2085" w:hanging="1440"/>
      </w:pPr>
      <w:rPr>
        <w:rFonts w:hint="default"/>
      </w:rPr>
    </w:lvl>
    <w:lvl w:ilvl="7">
      <w:start w:val="1"/>
      <w:numFmt w:val="decimal"/>
      <w:isLgl/>
      <w:lvlText w:val="%1.%2.%3.%4.%5.%6.%7.%8."/>
      <w:lvlJc w:val="left"/>
      <w:pPr>
        <w:tabs>
          <w:tab w:val="num" w:pos="2085"/>
        </w:tabs>
        <w:ind w:left="2085" w:hanging="1440"/>
      </w:pPr>
      <w:rPr>
        <w:rFonts w:hint="default"/>
      </w:rPr>
    </w:lvl>
    <w:lvl w:ilvl="8">
      <w:start w:val="1"/>
      <w:numFmt w:val="decimal"/>
      <w:isLgl/>
      <w:lvlText w:val="%1.%2.%3.%4.%5.%6.%7.%8.%9."/>
      <w:lvlJc w:val="left"/>
      <w:pPr>
        <w:tabs>
          <w:tab w:val="num" w:pos="2445"/>
        </w:tabs>
        <w:ind w:left="2445" w:hanging="1800"/>
      </w:pPr>
      <w:rPr>
        <w:rFonts w:hint="default"/>
      </w:rPr>
    </w:lvl>
  </w:abstractNum>
  <w:abstractNum w:abstractNumId="3" w15:restartNumberingAfterBreak="0">
    <w:nsid w:val="4AFE274F"/>
    <w:multiLevelType w:val="hybridMultilevel"/>
    <w:tmpl w:val="7BF6FEB6"/>
    <w:lvl w:ilvl="0" w:tplc="4E2C6C2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7CE532E3"/>
    <w:multiLevelType w:val="hybridMultilevel"/>
    <w:tmpl w:val="75141EF2"/>
    <w:lvl w:ilvl="0" w:tplc="D48E055A">
      <w:start w:val="1"/>
      <w:numFmt w:val="upperRoman"/>
      <w:lvlText w:val="%1."/>
      <w:lvlJc w:val="left"/>
      <w:pPr>
        <w:ind w:left="108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7D"/>
    <w:rsid w:val="00012114"/>
    <w:rsid w:val="000A1CDF"/>
    <w:rsid w:val="000F1F2A"/>
    <w:rsid w:val="001929F5"/>
    <w:rsid w:val="001F5032"/>
    <w:rsid w:val="00294954"/>
    <w:rsid w:val="002B3062"/>
    <w:rsid w:val="003146D9"/>
    <w:rsid w:val="00317AC8"/>
    <w:rsid w:val="003368D9"/>
    <w:rsid w:val="00340B5E"/>
    <w:rsid w:val="0039087D"/>
    <w:rsid w:val="0047735A"/>
    <w:rsid w:val="004850DE"/>
    <w:rsid w:val="004910F9"/>
    <w:rsid w:val="004A7D47"/>
    <w:rsid w:val="004D7114"/>
    <w:rsid w:val="004E2ACF"/>
    <w:rsid w:val="00515DF2"/>
    <w:rsid w:val="00536D71"/>
    <w:rsid w:val="00574B97"/>
    <w:rsid w:val="0058796B"/>
    <w:rsid w:val="005A1969"/>
    <w:rsid w:val="005A3CB3"/>
    <w:rsid w:val="005D248C"/>
    <w:rsid w:val="006801BC"/>
    <w:rsid w:val="00694A38"/>
    <w:rsid w:val="00712EEB"/>
    <w:rsid w:val="0071366F"/>
    <w:rsid w:val="0078577C"/>
    <w:rsid w:val="007A49DA"/>
    <w:rsid w:val="00836915"/>
    <w:rsid w:val="008E15F4"/>
    <w:rsid w:val="00A01DE8"/>
    <w:rsid w:val="00A30354"/>
    <w:rsid w:val="00AE5BB1"/>
    <w:rsid w:val="00B248F4"/>
    <w:rsid w:val="00B84B4A"/>
    <w:rsid w:val="00BC6513"/>
    <w:rsid w:val="00BE23A3"/>
    <w:rsid w:val="00BE261D"/>
    <w:rsid w:val="00C539E3"/>
    <w:rsid w:val="00C61090"/>
    <w:rsid w:val="00D310C5"/>
    <w:rsid w:val="00E17B12"/>
    <w:rsid w:val="00E33AB7"/>
    <w:rsid w:val="00E431B5"/>
    <w:rsid w:val="00F306CB"/>
    <w:rsid w:val="00F70223"/>
    <w:rsid w:val="00FD2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8BA7"/>
  <w15:docId w15:val="{7B377F95-F37B-44B3-BF53-C2DF5CA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087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1">
    <w:name w:val="Punkty 1."/>
    <w:basedOn w:val="Normalny"/>
    <w:rsid w:val="0039087D"/>
    <w:pPr>
      <w:widowControl w:val="0"/>
      <w:tabs>
        <w:tab w:val="right" w:pos="283"/>
        <w:tab w:val="left" w:pos="340"/>
      </w:tabs>
      <w:spacing w:after="0" w:line="240" w:lineRule="auto"/>
      <w:jc w:val="both"/>
    </w:pPr>
    <w:rPr>
      <w:rFonts w:ascii="Times New Roman" w:eastAsia="Times New Roman" w:hAnsi="Times New Roman"/>
      <w:snapToGrid w:val="0"/>
      <w:color w:val="000000"/>
      <w:sz w:val="24"/>
      <w:szCs w:val="20"/>
      <w:lang w:eastAsia="pl-PL"/>
    </w:rPr>
  </w:style>
  <w:style w:type="paragraph" w:customStyle="1" w:styleId="Tekst-C">
    <w:name w:val="Tekst - C"/>
    <w:basedOn w:val="Normalny"/>
    <w:rsid w:val="0039087D"/>
    <w:pPr>
      <w:widowControl w:val="0"/>
      <w:spacing w:after="0" w:line="240" w:lineRule="auto"/>
      <w:jc w:val="center"/>
    </w:pPr>
    <w:rPr>
      <w:rFonts w:ascii="PalmSprings" w:eastAsia="Times New Roman" w:hAnsi="PalmSprings"/>
      <w:snapToGrid w:val="0"/>
      <w:color w:val="000000"/>
      <w:sz w:val="20"/>
      <w:szCs w:val="20"/>
      <w:lang w:eastAsia="pl-PL"/>
    </w:rPr>
  </w:style>
  <w:style w:type="paragraph" w:styleId="Nagwek">
    <w:name w:val="header"/>
    <w:basedOn w:val="Normalny"/>
    <w:link w:val="NagwekZnak"/>
    <w:uiPriority w:val="99"/>
    <w:unhideWhenUsed/>
    <w:rsid w:val="003908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087D"/>
    <w:rPr>
      <w:rFonts w:ascii="Calibri" w:eastAsia="Calibri" w:hAnsi="Calibri" w:cs="Times New Roman"/>
    </w:rPr>
  </w:style>
  <w:style w:type="paragraph" w:styleId="Stopka">
    <w:name w:val="footer"/>
    <w:basedOn w:val="Normalny"/>
    <w:link w:val="StopkaZnak"/>
    <w:uiPriority w:val="99"/>
    <w:unhideWhenUsed/>
    <w:rsid w:val="003908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087D"/>
    <w:rPr>
      <w:rFonts w:ascii="Calibri" w:eastAsia="Calibri" w:hAnsi="Calibri" w:cs="Times New Roman"/>
    </w:rPr>
  </w:style>
  <w:style w:type="character" w:styleId="Hipercze">
    <w:name w:val="Hyperlink"/>
    <w:basedOn w:val="Domylnaczcionkaakapitu"/>
    <w:uiPriority w:val="99"/>
    <w:unhideWhenUsed/>
    <w:rsid w:val="00012114"/>
    <w:rPr>
      <w:color w:val="0000FF" w:themeColor="hyperlink"/>
      <w:u w:val="single"/>
    </w:rPr>
  </w:style>
  <w:style w:type="character" w:styleId="UyteHipercze">
    <w:name w:val="FollowedHyperlink"/>
    <w:basedOn w:val="Domylnaczcionkaakapitu"/>
    <w:uiPriority w:val="99"/>
    <w:semiHidden/>
    <w:unhideWhenUsed/>
    <w:rsid w:val="00C539E3"/>
    <w:rPr>
      <w:color w:val="800080" w:themeColor="followedHyperlink"/>
      <w:u w:val="single"/>
    </w:rPr>
  </w:style>
  <w:style w:type="paragraph" w:styleId="Akapitzlist">
    <w:name w:val="List Paragraph"/>
    <w:basedOn w:val="Normalny"/>
    <w:uiPriority w:val="34"/>
    <w:qFormat/>
    <w:rsid w:val="0058796B"/>
    <w:pPr>
      <w:ind w:left="720"/>
      <w:contextualSpacing/>
    </w:pPr>
  </w:style>
  <w:style w:type="paragraph" w:styleId="Tekstdymka">
    <w:name w:val="Balloon Text"/>
    <w:basedOn w:val="Normalny"/>
    <w:link w:val="TekstdymkaZnak"/>
    <w:uiPriority w:val="99"/>
    <w:semiHidden/>
    <w:unhideWhenUsed/>
    <w:rsid w:val="00D310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0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hp@orlen.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szkoleniabhp@orle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zkoleniabhp@orle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BDE443A429F744900BF9A33E6CEF06" ma:contentTypeVersion="1" ma:contentTypeDescription="Utwórz nowy dokument." ma:contentTypeScope="" ma:versionID="76c1ec702596fb99b5f76e78605f11bb">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194B-6174-42DE-86C2-1FF5E886EA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4B8F0B-97DC-43A6-87B1-9818AC498E7B}">
  <ds:schemaRefs>
    <ds:schemaRef ds:uri="http://schemas.microsoft.com/sharepoint/v3/contenttype/forms"/>
  </ds:schemaRefs>
</ds:datastoreItem>
</file>

<file path=customXml/itemProps3.xml><?xml version="1.0" encoding="utf-8"?>
<ds:datastoreItem xmlns:ds="http://schemas.openxmlformats.org/officeDocument/2006/customXml" ds:itemID="{A20D2143-FF4F-4F71-96CE-3A197DCDA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F39BB-FE3F-492F-9E6A-E72240ED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Łygaś</dc:creator>
  <cp:lastModifiedBy>Gumiński Rafał (PKN)</cp:lastModifiedBy>
  <cp:revision>4</cp:revision>
  <cp:lastPrinted>2023-08-10T12:23:00Z</cp:lastPrinted>
  <dcterms:created xsi:type="dcterms:W3CDTF">2023-08-10T12:25:00Z</dcterms:created>
  <dcterms:modified xsi:type="dcterms:W3CDTF">2023-08-16T13:28:00Z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0x010100BDBDE443A429F744900BF9A33E6CEF06</vt:lpwstr>
  </property>
</Properties>
</file>